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0B084F">
        <w:rPr>
          <w:b/>
          <w:bCs/>
          <w:sz w:val="28"/>
          <w:szCs w:val="28"/>
        </w:rPr>
        <w:t>AUGUST 21</w:t>
      </w:r>
      <w:r w:rsidR="00B00901">
        <w:rPr>
          <w:b/>
          <w:bCs/>
          <w:sz w:val="28"/>
          <w:szCs w:val="28"/>
        </w:rPr>
        <w:t>, 2019</w:t>
      </w:r>
    </w:p>
    <w:p w:rsidR="008B0CDF" w:rsidRDefault="008B0CDF" w:rsidP="00F73F05">
      <w:pPr>
        <w:rPr>
          <w:sz w:val="16"/>
          <w:szCs w:val="16"/>
        </w:rPr>
      </w:pPr>
    </w:p>
    <w:p w:rsidR="008F3984" w:rsidRDefault="008F3984"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0B084F" w:rsidP="002E62C7">
      <w:pPr>
        <w:pStyle w:val="BodyText2"/>
        <w:rPr>
          <w:sz w:val="24"/>
          <w:szCs w:val="24"/>
        </w:rPr>
      </w:pPr>
      <w:r>
        <w:rPr>
          <w:sz w:val="24"/>
          <w:szCs w:val="24"/>
        </w:rPr>
        <w:t xml:space="preserve">Vice </w:t>
      </w:r>
      <w:r w:rsidR="00594099" w:rsidRPr="005A022A">
        <w:rPr>
          <w:sz w:val="24"/>
          <w:szCs w:val="24"/>
        </w:rPr>
        <w:t xml:space="preserve">Chairman </w:t>
      </w:r>
      <w:r>
        <w:rPr>
          <w:sz w:val="24"/>
          <w:szCs w:val="24"/>
        </w:rPr>
        <w:t>David Johnson</w:t>
      </w:r>
      <w:r w:rsidR="00594099"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8F3984" w:rsidRDefault="004D1408">
      <w:pPr>
        <w:pStyle w:val="BodyText2"/>
        <w:rPr>
          <w:sz w:val="24"/>
          <w:szCs w:val="24"/>
        </w:rPr>
      </w:pPr>
    </w:p>
    <w:p w:rsidR="00A3379D" w:rsidRPr="005A022A" w:rsidRDefault="00A3379D" w:rsidP="00A3379D">
      <w:pPr>
        <w:pStyle w:val="Heading3"/>
        <w:rPr>
          <w:sz w:val="24"/>
          <w:szCs w:val="24"/>
        </w:rPr>
      </w:pPr>
      <w:r w:rsidRPr="005A022A">
        <w:rPr>
          <w:sz w:val="24"/>
          <w:szCs w:val="24"/>
        </w:rPr>
        <w:t xml:space="preserve">COMMISSIONERS, CITY </w:t>
      </w:r>
      <w:r w:rsidR="00E46085">
        <w:rPr>
          <w:sz w:val="24"/>
          <w:szCs w:val="24"/>
        </w:rPr>
        <w:t>LIAISON</w:t>
      </w:r>
      <w:r w:rsidRPr="005A022A">
        <w:rPr>
          <w:sz w:val="24"/>
          <w:szCs w:val="24"/>
        </w:rPr>
        <w:t xml:space="preserve">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F240F3">
        <w:t>Da</w:t>
      </w:r>
      <w:r w:rsidR="0032134D">
        <w:t>vid</w:t>
      </w:r>
      <w:r w:rsidR="0040346A">
        <w:t xml:space="preserve"> Johnson</w:t>
      </w:r>
      <w:r w:rsidR="00F240F3">
        <w:t xml:space="preserve">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sidR="003D47E9">
        <w:rPr>
          <w:b/>
          <w:bCs/>
        </w:rPr>
        <w:t>Liaison</w:t>
      </w:r>
      <w:r w:rsidRPr="005A022A">
        <w:rPr>
          <w:b/>
          <w:bCs/>
        </w:rPr>
        <w:t>:</w:t>
      </w:r>
      <w:r w:rsidRPr="005A022A">
        <w:rPr>
          <w:bCs/>
        </w:rPr>
        <w:t xml:space="preserve"> Deborah Stinson</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CC4574">
        <w:t xml:space="preserve"> </w:t>
      </w:r>
      <w:r w:rsidR="000B084F">
        <w:t xml:space="preserve">Rich Stapf, Jr., </w:t>
      </w:r>
      <w:r w:rsidR="004A6658">
        <w:rPr>
          <w:bCs/>
        </w:rPr>
        <w:t>AC Krysinski</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D4533D">
        <w:rPr>
          <w:bCs/>
        </w:rPr>
        <w:t>A</w:t>
      </w:r>
      <w:r w:rsidR="00CC4574">
        <w:rPr>
          <w:bCs/>
        </w:rPr>
        <w:t xml:space="preserve">C </w:t>
      </w:r>
      <w:r w:rsidR="004A6658">
        <w:rPr>
          <w:bCs/>
        </w:rPr>
        <w:t>Tracer</w:t>
      </w:r>
      <w:r w:rsidR="00CC4574">
        <w:rPr>
          <w:bCs/>
        </w:rPr>
        <w:t xml:space="preserve">, </w:t>
      </w:r>
      <w:r w:rsidR="000B084F">
        <w:rPr>
          <w:bCs/>
        </w:rPr>
        <w:t>HR Manager</w:t>
      </w:r>
      <w:r>
        <w:rPr>
          <w:bCs/>
        </w:rPr>
        <w:t xml:space="preserve"> </w:t>
      </w:r>
      <w:r w:rsidR="000B084F">
        <w:rPr>
          <w:bCs/>
        </w:rPr>
        <w:t xml:space="preserve">Stewart </w:t>
      </w:r>
      <w:r w:rsidR="008F16FA">
        <w:rPr>
          <w:bCs/>
        </w:rPr>
        <w:t>and</w:t>
      </w:r>
      <w:r w:rsidR="004A6658">
        <w:rPr>
          <w:bCs/>
        </w:rPr>
        <w:t xml:space="preserve"> </w:t>
      </w:r>
      <w:r w:rsidR="0040346A">
        <w:rPr>
          <w:bCs/>
        </w:rPr>
        <w:t>District Secretary Ysseldyke-All</w:t>
      </w:r>
      <w:r w:rsidRPr="005A022A">
        <w:rPr>
          <w:bCs/>
        </w:rPr>
        <w:t xml:space="preserve"> </w:t>
      </w:r>
    </w:p>
    <w:p w:rsidR="00A3379D" w:rsidRPr="008F3984"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A3379D" w:rsidRPr="00ED5288"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r w:rsidR="007B0A08">
        <w:rPr>
          <w:bCs/>
        </w:rPr>
        <w:t>Presentation by the Hemstra Family</w:t>
      </w:r>
    </w:p>
    <w:p w:rsidR="00A3379D" w:rsidRPr="008F3984"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7E20F7">
        <w:rPr>
          <w:b/>
          <w:bCs/>
        </w:rPr>
        <w:t xml:space="preserve"> </w:t>
      </w:r>
      <w:r w:rsidR="007B0A08">
        <w:rPr>
          <w:b/>
          <w:bCs/>
        </w:rPr>
        <w:t>Seabrook</w:t>
      </w:r>
      <w:r w:rsidR="0058428E">
        <w:rPr>
          <w:b/>
          <w:bCs/>
        </w:rPr>
        <w:t xml:space="preserve"> </w:t>
      </w:r>
      <w:r w:rsidRPr="005A022A">
        <w:t>made a motion to approve the Consent Agenda</w:t>
      </w:r>
      <w:r w:rsidR="002B7AEE">
        <w:t xml:space="preserve"> for the </w:t>
      </w:r>
      <w:r w:rsidR="00DC26A0">
        <w:rPr>
          <w:bCs/>
          <w:color w:val="000000" w:themeColor="text1"/>
        </w:rPr>
        <w:t>Ju</w:t>
      </w:r>
      <w:r w:rsidR="000B084F">
        <w:rPr>
          <w:bCs/>
          <w:color w:val="000000" w:themeColor="text1"/>
        </w:rPr>
        <w:t>ly</w:t>
      </w:r>
      <w:r w:rsidR="00060E6D">
        <w:rPr>
          <w:bCs/>
          <w:color w:val="000000" w:themeColor="text1"/>
        </w:rPr>
        <w:t xml:space="preserve"> 2</w:t>
      </w:r>
      <w:r w:rsidR="000B084F">
        <w:rPr>
          <w:bCs/>
          <w:color w:val="000000" w:themeColor="text1"/>
        </w:rPr>
        <w:t>4</w:t>
      </w:r>
      <w:r w:rsidR="0032134D">
        <w:rPr>
          <w:bCs/>
          <w:color w:val="000000" w:themeColor="text1"/>
        </w:rPr>
        <w:t>, 2019</w:t>
      </w:r>
      <w:r w:rsidR="004A0FA8">
        <w:rPr>
          <w:bCs/>
          <w:color w:val="000000" w:themeColor="text1"/>
        </w:rPr>
        <w:t xml:space="preserve">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207EDE">
      <w:pPr>
        <w:pStyle w:val="ListParagraph"/>
        <w:numPr>
          <w:ilvl w:val="0"/>
          <w:numId w:val="3"/>
        </w:numPr>
      </w:pPr>
      <w:r w:rsidRPr="005A022A">
        <w:t xml:space="preserve">Minutes from the </w:t>
      </w:r>
      <w:r w:rsidR="000B084F">
        <w:rPr>
          <w:bCs/>
          <w:color w:val="000000" w:themeColor="text1"/>
        </w:rPr>
        <w:t>July 24</w:t>
      </w:r>
      <w:r w:rsidR="0073136C">
        <w:rPr>
          <w:bCs/>
          <w:color w:val="000000" w:themeColor="text1"/>
        </w:rPr>
        <w:t>, 2019</w:t>
      </w:r>
      <w:r w:rsidR="004A0FA8">
        <w:rPr>
          <w:bCs/>
          <w:color w:val="000000" w:themeColor="text1"/>
        </w:rPr>
        <w:t xml:space="preserve"> Meeting</w:t>
      </w:r>
    </w:p>
    <w:p w:rsidR="0073136C" w:rsidRPr="0073136C" w:rsidRDefault="00B435FF" w:rsidP="00207EDE">
      <w:pPr>
        <w:pStyle w:val="ListParagraph"/>
        <w:numPr>
          <w:ilvl w:val="0"/>
          <w:numId w:val="3"/>
        </w:numPr>
      </w:pPr>
      <w:r w:rsidRPr="00056B59">
        <w:rPr>
          <w:color w:val="000000" w:themeColor="text1"/>
        </w:rPr>
        <w:t xml:space="preserve">General Fire warrants dated </w:t>
      </w:r>
      <w:r w:rsidR="00E336DF">
        <w:rPr>
          <w:color w:val="000000" w:themeColor="text1"/>
        </w:rPr>
        <w:t>July 22</w:t>
      </w:r>
      <w:r w:rsidR="00060E6D" w:rsidRPr="009613E9">
        <w:rPr>
          <w:color w:val="000000" w:themeColor="text1"/>
        </w:rPr>
        <w:t>, 2019</w:t>
      </w:r>
      <w:r w:rsidR="00DC26A0">
        <w:rPr>
          <w:color w:val="000000" w:themeColor="text1"/>
        </w:rPr>
        <w:t xml:space="preserve"> </w:t>
      </w:r>
      <w:r w:rsidR="00060E6D" w:rsidRPr="009613E9">
        <w:rPr>
          <w:color w:val="000000" w:themeColor="text1"/>
        </w:rPr>
        <w:t xml:space="preserve">and </w:t>
      </w:r>
      <w:r w:rsidR="00E336DF">
        <w:rPr>
          <w:color w:val="000000" w:themeColor="text1"/>
        </w:rPr>
        <w:t>August 8</w:t>
      </w:r>
      <w:r w:rsidR="00060E6D">
        <w:rPr>
          <w:color w:val="000000" w:themeColor="text1"/>
        </w:rPr>
        <w:t xml:space="preserve">, 2019 </w:t>
      </w:r>
      <w:r w:rsidR="00060E6D" w:rsidRPr="009613E9">
        <w:rPr>
          <w:color w:val="000000" w:themeColor="text1"/>
        </w:rPr>
        <w:t xml:space="preserve">totaling </w:t>
      </w:r>
      <w:r w:rsidR="00060E6D" w:rsidRPr="00060E6D">
        <w:rPr>
          <w:b/>
          <w:color w:val="000000" w:themeColor="text1"/>
          <w:u w:val="single"/>
        </w:rPr>
        <w:t>$</w:t>
      </w:r>
      <w:r w:rsidR="00E336DF">
        <w:rPr>
          <w:b/>
          <w:color w:val="000000" w:themeColor="text1"/>
          <w:u w:val="single"/>
        </w:rPr>
        <w:t>104,430.84</w:t>
      </w:r>
    </w:p>
    <w:p w:rsidR="009641D4" w:rsidRPr="009641D4" w:rsidRDefault="00B435FF" w:rsidP="00207EDE">
      <w:pPr>
        <w:pStyle w:val="ListParagraph"/>
        <w:numPr>
          <w:ilvl w:val="0"/>
          <w:numId w:val="3"/>
        </w:numPr>
      </w:pPr>
      <w:r w:rsidRPr="00056B59">
        <w:rPr>
          <w:color w:val="000000" w:themeColor="text1"/>
        </w:rPr>
        <w:t xml:space="preserve">EMS expenditure warrants dated </w:t>
      </w:r>
      <w:r w:rsidR="00E336DF">
        <w:rPr>
          <w:color w:val="000000" w:themeColor="text1"/>
        </w:rPr>
        <w:t>July 22</w:t>
      </w:r>
      <w:r w:rsidR="00E336DF" w:rsidRPr="009613E9">
        <w:rPr>
          <w:color w:val="000000" w:themeColor="text1"/>
        </w:rPr>
        <w:t>, 2019</w:t>
      </w:r>
      <w:r w:rsidR="00E336DF">
        <w:rPr>
          <w:color w:val="000000" w:themeColor="text1"/>
        </w:rPr>
        <w:t xml:space="preserve"> </w:t>
      </w:r>
      <w:r w:rsidR="00E336DF" w:rsidRPr="009613E9">
        <w:rPr>
          <w:color w:val="000000" w:themeColor="text1"/>
        </w:rPr>
        <w:t xml:space="preserve">and </w:t>
      </w:r>
      <w:r w:rsidR="00E336DF">
        <w:rPr>
          <w:color w:val="000000" w:themeColor="text1"/>
        </w:rPr>
        <w:t>August 8</w:t>
      </w:r>
      <w:r w:rsidR="00DC26A0">
        <w:rPr>
          <w:color w:val="000000" w:themeColor="text1"/>
        </w:rPr>
        <w:t>, 2019</w:t>
      </w:r>
      <w:r w:rsidR="00060E6D" w:rsidRPr="009613E9">
        <w:rPr>
          <w:color w:val="000000" w:themeColor="text1"/>
        </w:rPr>
        <w:t xml:space="preserve"> totaling </w:t>
      </w:r>
      <w:r w:rsidR="00060E6D" w:rsidRPr="00060E6D">
        <w:rPr>
          <w:b/>
          <w:color w:val="000000" w:themeColor="text1"/>
          <w:u w:val="single"/>
        </w:rPr>
        <w:t>$</w:t>
      </w:r>
      <w:r w:rsidR="00E336DF">
        <w:rPr>
          <w:b/>
          <w:color w:val="000000" w:themeColor="text1"/>
          <w:u w:val="single"/>
        </w:rPr>
        <w:t>97,919.08</w:t>
      </w:r>
    </w:p>
    <w:p w:rsidR="00DC26A0" w:rsidRPr="00DC26A0" w:rsidRDefault="00DC26A0" w:rsidP="000F7C27">
      <w:pPr>
        <w:pStyle w:val="ListParagraph"/>
        <w:numPr>
          <w:ilvl w:val="0"/>
          <w:numId w:val="3"/>
        </w:numPr>
        <w:rPr>
          <w:bCs/>
          <w:color w:val="FF0000"/>
        </w:rPr>
      </w:pPr>
      <w:r>
        <w:rPr>
          <w:bCs/>
          <w:color w:val="000000" w:themeColor="text1"/>
        </w:rPr>
        <w:t>P</w:t>
      </w:r>
      <w:r w:rsidRPr="009613E9">
        <w:rPr>
          <w:bCs/>
          <w:color w:val="000000" w:themeColor="text1"/>
        </w:rPr>
        <w:t xml:space="preserve">ayroll expenditure warrants </w:t>
      </w:r>
      <w:r w:rsidRPr="009613E9">
        <w:rPr>
          <w:color w:val="000000" w:themeColor="text1"/>
        </w:rPr>
        <w:t xml:space="preserve">dated </w:t>
      </w:r>
      <w:r>
        <w:rPr>
          <w:color w:val="000000" w:themeColor="text1"/>
        </w:rPr>
        <w:t>Ju</w:t>
      </w:r>
      <w:r w:rsidR="00E336DF">
        <w:rPr>
          <w:color w:val="000000" w:themeColor="text1"/>
        </w:rPr>
        <w:t>ly</w:t>
      </w:r>
      <w:r>
        <w:rPr>
          <w:color w:val="000000" w:themeColor="text1"/>
        </w:rPr>
        <w:t xml:space="preserve"> 1</w:t>
      </w:r>
      <w:r w:rsidR="00E336DF">
        <w:rPr>
          <w:color w:val="000000" w:themeColor="text1"/>
        </w:rPr>
        <w:t>8</w:t>
      </w:r>
      <w:r w:rsidRPr="009613E9">
        <w:rPr>
          <w:color w:val="000000" w:themeColor="text1"/>
        </w:rPr>
        <w:t xml:space="preserve">, 2019 and </w:t>
      </w:r>
      <w:r w:rsidR="00E336DF">
        <w:rPr>
          <w:color w:val="000000" w:themeColor="text1"/>
        </w:rPr>
        <w:t>August 2</w:t>
      </w:r>
      <w:r w:rsidRPr="009613E9">
        <w:rPr>
          <w:color w:val="000000" w:themeColor="text1"/>
        </w:rPr>
        <w:t xml:space="preserve">, 2019 </w:t>
      </w:r>
      <w:r w:rsidRPr="009613E9">
        <w:rPr>
          <w:bCs/>
          <w:color w:val="000000" w:themeColor="text1"/>
        </w:rPr>
        <w:t xml:space="preserve">totaling </w:t>
      </w:r>
      <w:r w:rsidRPr="00DC26A0">
        <w:rPr>
          <w:b/>
          <w:bCs/>
          <w:color w:val="000000" w:themeColor="text1"/>
          <w:u w:val="single"/>
        </w:rPr>
        <w:t>$</w:t>
      </w:r>
      <w:r w:rsidR="00E336DF">
        <w:rPr>
          <w:b/>
          <w:bCs/>
          <w:color w:val="000000" w:themeColor="text1"/>
          <w:u w:val="single"/>
        </w:rPr>
        <w:t>388,775.60</w:t>
      </w:r>
    </w:p>
    <w:p w:rsidR="00A416E8" w:rsidRPr="00A416E8" w:rsidRDefault="00A416E8" w:rsidP="00A3379D">
      <w:pPr>
        <w:rPr>
          <w:b/>
          <w:sz w:val="16"/>
          <w:szCs w:val="16"/>
        </w:rPr>
      </w:pPr>
    </w:p>
    <w:p w:rsidR="00A3379D" w:rsidRPr="005A022A" w:rsidRDefault="00E336DF" w:rsidP="00A3379D">
      <w:pPr>
        <w:rPr>
          <w:bCs/>
        </w:rPr>
      </w:pPr>
      <w:r>
        <w:rPr>
          <w:b/>
        </w:rPr>
        <w:t>Vice Chairman</w:t>
      </w:r>
      <w:r w:rsidR="00FE5F25">
        <w:rPr>
          <w:b/>
        </w:rPr>
        <w:t xml:space="preserve"> </w:t>
      </w:r>
      <w:r>
        <w:rPr>
          <w:b/>
        </w:rPr>
        <w:t>Johnson</w:t>
      </w:r>
      <w:r w:rsidR="0058428E">
        <w:rPr>
          <w:b/>
        </w:rPr>
        <w:t xml:space="preserve"> </w:t>
      </w:r>
      <w:r w:rsidR="00A3379D" w:rsidRPr="005A022A">
        <w:rPr>
          <w:bCs/>
        </w:rPr>
        <w:t xml:space="preserve">seconded the motion. Motion carried by unanimous vote. </w:t>
      </w:r>
    </w:p>
    <w:p w:rsidR="00A3379D" w:rsidRPr="008F3984" w:rsidRDefault="00A3379D" w:rsidP="00A3379D">
      <w:pPr>
        <w:rPr>
          <w:b/>
          <w:bCs/>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E336DF">
        <w:rPr>
          <w:bCs/>
        </w:rPr>
        <w:t>See Folder</w:t>
      </w:r>
    </w:p>
    <w:p w:rsidR="00A3379D" w:rsidRPr="008F3984"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p>
    <w:p w:rsidR="00506644" w:rsidRDefault="009B617F"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4.  PUBLIC COMMENT</w:t>
      </w:r>
      <w:r w:rsidR="001E1004">
        <w:rPr>
          <w:b/>
          <w:bCs/>
        </w:rPr>
        <w:t xml:space="preserve"> – </w:t>
      </w:r>
      <w:r w:rsidR="00E336DF">
        <w:rPr>
          <w:bCs/>
        </w:rPr>
        <w:t>Bruce Carlson stated that on behalf of the Marrowstone Foundation</w:t>
      </w:r>
      <w:r w:rsidR="00B82D39">
        <w:rPr>
          <w:bCs/>
        </w:rPr>
        <w:t xml:space="preserve">, </w:t>
      </w:r>
      <w:r w:rsidR="00E336DF">
        <w:rPr>
          <w:bCs/>
        </w:rPr>
        <w:t>they would help raise funds for the improvements to station 1-2.</w:t>
      </w:r>
    </w:p>
    <w:p w:rsidR="00823CC8" w:rsidRPr="008F3984" w:rsidRDefault="00506644"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C85A0D">
        <w:rPr>
          <w:bCs/>
          <w:sz w:val="16"/>
          <w:szCs w:val="16"/>
        </w:rPr>
        <w:t xml:space="preserve"> </w:t>
      </w:r>
    </w:p>
    <w:p w:rsidR="009E5CD0"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5.  PRESENTATIONS</w:t>
      </w:r>
      <w:r w:rsidR="00822372">
        <w:rPr>
          <w:b/>
          <w:bCs/>
        </w:rPr>
        <w:t xml:space="preserve"> </w:t>
      </w:r>
      <w:r w:rsidR="004830D6">
        <w:rPr>
          <w:b/>
          <w:bCs/>
        </w:rPr>
        <w:t>–</w:t>
      </w:r>
      <w:r w:rsidR="00F240F3">
        <w:rPr>
          <w:b/>
          <w:bCs/>
        </w:rPr>
        <w:t xml:space="preserve"> </w:t>
      </w:r>
      <w:r w:rsidR="00E336DF">
        <w:rPr>
          <w:bCs/>
        </w:rPr>
        <w:t>The Hemstra Family recounted their experience with the 911 system, EJFR and air</w:t>
      </w:r>
      <w:r w:rsidR="008F3984">
        <w:rPr>
          <w:bCs/>
        </w:rPr>
        <w:t xml:space="preserve"> transport</w:t>
      </w:r>
      <w:r w:rsidR="00E336DF">
        <w:rPr>
          <w:bCs/>
        </w:rPr>
        <w:t xml:space="preserve"> to the hospital. They were pleased a</w:t>
      </w:r>
      <w:r w:rsidR="008F3984">
        <w:rPr>
          <w:bCs/>
        </w:rPr>
        <w:t>nd</w:t>
      </w:r>
      <w:r w:rsidR="00E336DF">
        <w:rPr>
          <w:bCs/>
        </w:rPr>
        <w:t xml:space="preserve"> grateful for the local resources that saved Mr. Hemstra’s life.</w:t>
      </w:r>
    </w:p>
    <w:p w:rsidR="001A57A2" w:rsidRPr="008F3984" w:rsidRDefault="001A57A2"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r w:rsidR="007B0A08">
        <w:rPr>
          <w:bCs/>
        </w:rPr>
        <w:t>–</w:t>
      </w:r>
      <w:r w:rsidR="00506644">
        <w:rPr>
          <w:bCs/>
        </w:rPr>
        <w:t xml:space="preserve"> </w:t>
      </w:r>
    </w:p>
    <w:p w:rsidR="008B0CDF" w:rsidRPr="008F3984"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1A57A2" w:rsidRDefault="00F240F3"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Chief Walkowski spoke about the </w:t>
      </w:r>
      <w:r w:rsidR="002B300B">
        <w:rPr>
          <w:bCs/>
        </w:rPr>
        <w:t>Blue</w:t>
      </w:r>
      <w:r w:rsidR="001E271C">
        <w:rPr>
          <w:bCs/>
        </w:rPr>
        <w:t xml:space="preserve"> C</w:t>
      </w:r>
      <w:r w:rsidR="002B300B">
        <w:rPr>
          <w:bCs/>
        </w:rPr>
        <w:t xml:space="preserve">ard </w:t>
      </w:r>
      <w:r w:rsidR="008F42B1">
        <w:rPr>
          <w:bCs/>
        </w:rPr>
        <w:t xml:space="preserve">Incident Management System </w:t>
      </w:r>
      <w:r w:rsidR="002B300B">
        <w:rPr>
          <w:bCs/>
        </w:rPr>
        <w:t xml:space="preserve">program. </w:t>
      </w:r>
      <w:r w:rsidR="00BA1F28">
        <w:rPr>
          <w:bCs/>
        </w:rPr>
        <w:t>The second of three Incident Command Certification labs was conducted August 14-17 (2019). This lab resulted in nine EJFR and PLFR personnel receiving an Incident Commander</w:t>
      </w:r>
      <w:r w:rsidR="00B914F9">
        <w:rPr>
          <w:bCs/>
        </w:rPr>
        <w:t xml:space="preserve"> (Type 5) Certification. The last simulation lab will take place October 15-17 (2019).</w:t>
      </w:r>
    </w:p>
    <w:p w:rsidR="00AC7F9B" w:rsidRDefault="001E271C"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1E271C">
        <w:rPr>
          <w:bCs/>
        </w:rPr>
        <w:t xml:space="preserve">The </w:t>
      </w:r>
      <w:r w:rsidR="00B914F9">
        <w:rPr>
          <w:bCs/>
        </w:rPr>
        <w:t>public works contract has been awarded and executed for the Station 1-5 asphalt replacement</w:t>
      </w:r>
      <w:r w:rsidR="00AC7F9B">
        <w:rPr>
          <w:bCs/>
        </w:rPr>
        <w:t xml:space="preserve"> </w:t>
      </w:r>
      <w:r w:rsidR="00B914F9">
        <w:rPr>
          <w:bCs/>
        </w:rPr>
        <w:t xml:space="preserve">project. The successful bidder was Lakeside Industries, Incorporated. The </w:t>
      </w:r>
      <w:r w:rsidR="00B914F9">
        <w:rPr>
          <w:bCs/>
        </w:rPr>
        <w:lastRenderedPageBreak/>
        <w:t>project will commence the week of September 3, 2019.</w:t>
      </w:r>
    </w:p>
    <w:p w:rsidR="00AC7F9B" w:rsidRDefault="00B914F9"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current Records Management System (RMS) is not </w:t>
      </w:r>
      <w:r w:rsidR="00F53FD8">
        <w:rPr>
          <w:bCs/>
        </w:rPr>
        <w:t>adequate</w:t>
      </w:r>
      <w:r>
        <w:rPr>
          <w:bCs/>
        </w:rPr>
        <w:t xml:space="preserve"> to capture current and future dat</w:t>
      </w:r>
      <w:r w:rsidR="008C2E73">
        <w:rPr>
          <w:bCs/>
        </w:rPr>
        <w:t>a requirements. In new business</w:t>
      </w:r>
      <w:r w:rsidR="00603B0C">
        <w:rPr>
          <w:bCs/>
        </w:rPr>
        <w:t xml:space="preserve"> listed below</w:t>
      </w:r>
      <w:r w:rsidR="0074720F">
        <w:rPr>
          <w:bCs/>
        </w:rPr>
        <w:t>,</w:t>
      </w:r>
      <w:r w:rsidR="008C2E73">
        <w:rPr>
          <w:bCs/>
        </w:rPr>
        <w:t xml:space="preserve"> there is a </w:t>
      </w:r>
      <w:r w:rsidR="00603B0C">
        <w:rPr>
          <w:bCs/>
        </w:rPr>
        <w:t>synopsis on a</w:t>
      </w:r>
      <w:r w:rsidR="008C2E73">
        <w:rPr>
          <w:bCs/>
        </w:rPr>
        <w:t xml:space="preserve"> move to a new RMS starting in January 2020.</w:t>
      </w:r>
    </w:p>
    <w:p w:rsidR="00AC7F9B" w:rsidRDefault="0074720F"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Starting the 2020 budget process.</w:t>
      </w:r>
    </w:p>
    <w:p w:rsidR="00BC132F" w:rsidRDefault="0074720F"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Planning for the “Thing” event at Fort Worden. Due to the potential demand on fire and emergency services, EJFR will provide staffing dedicated to the event paid for by the promoters.</w:t>
      </w:r>
    </w:p>
    <w:p w:rsidR="003632F7" w:rsidRPr="00526128" w:rsidRDefault="003632F7"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Pr>
          <w:bCs/>
        </w:rPr>
        <w:t xml:space="preserve">the </w:t>
      </w:r>
      <w:r w:rsidRPr="005A022A">
        <w:rPr>
          <w:bCs/>
        </w:rPr>
        <w:t>meeting packets.</w:t>
      </w:r>
      <w:r>
        <w:rPr>
          <w:bCs/>
        </w:rPr>
        <w:t xml:space="preserve"> </w:t>
      </w:r>
    </w:p>
    <w:p w:rsidR="001A57A2" w:rsidRDefault="00A65481"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Five new volunteers attended orientation in early August. Several of the new volunteers will be support services volunteers that drive tenders or air units.</w:t>
      </w:r>
    </w:p>
    <w:p w:rsidR="00BC0803" w:rsidRDefault="00F6486E"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Five</w:t>
      </w:r>
      <w:r w:rsidR="00BC0803" w:rsidRPr="00BC0803">
        <w:rPr>
          <w:bCs/>
        </w:rPr>
        <w:t xml:space="preserve"> EJFR personnel </w:t>
      </w:r>
      <w:r w:rsidR="00A65481">
        <w:rPr>
          <w:bCs/>
        </w:rPr>
        <w:t>are working on their</w:t>
      </w:r>
      <w:r w:rsidR="00BC0803" w:rsidRPr="00BC0803">
        <w:rPr>
          <w:bCs/>
        </w:rPr>
        <w:t xml:space="preserve"> Acting Company Officer Development Program</w:t>
      </w:r>
      <w:r w:rsidR="00A65481">
        <w:rPr>
          <w:bCs/>
        </w:rPr>
        <w:t xml:space="preserve"> task books.</w:t>
      </w:r>
    </w:p>
    <w:p w:rsidR="004C2B93" w:rsidRDefault="008E00E9"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4</w:t>
      </w:r>
      <w:r w:rsidR="00F6486E">
        <w:rPr>
          <w:bCs/>
        </w:rPr>
        <w:t>5</w:t>
      </w:r>
      <w:r>
        <w:rPr>
          <w:bCs/>
        </w:rPr>
        <w:t>% of the calls for Ju</w:t>
      </w:r>
      <w:r w:rsidR="00F6486E">
        <w:rPr>
          <w:bCs/>
        </w:rPr>
        <w:t>ly</w:t>
      </w:r>
      <w:r>
        <w:rPr>
          <w:bCs/>
        </w:rPr>
        <w:t xml:space="preserve"> were overlapping.</w:t>
      </w:r>
    </w:p>
    <w:p w:rsidR="00F6486E" w:rsidRDefault="00F6486E"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Exploring the purchase of a new burn box that would be a cost share with other agencies.</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7F7779" w:rsidRDefault="00466985"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Now certified with Blue Card Sim lab qualification.</w:t>
      </w:r>
    </w:p>
    <w:p w:rsidR="007F7779" w:rsidRDefault="00466985"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Conducted one fire investigation.</w:t>
      </w:r>
    </w:p>
    <w:p w:rsidR="00817526" w:rsidRDefault="00466985"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Attended Boat US Town Hall discussion with Representative Derek Kilmer and others on the unique problems of responding to calls from a boat in our area.</w:t>
      </w:r>
      <w:r w:rsidR="006152D3">
        <w:rPr>
          <w:bCs/>
        </w:rPr>
        <w:t xml:space="preserve"> </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2D4B45" w:rsidRPr="00526128" w:rsidRDefault="002D4B45"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26128">
        <w:rPr>
          <w:b/>
          <w:bCs/>
          <w:u w:val="single"/>
        </w:rPr>
        <w:t>AC Krysinski</w:t>
      </w:r>
      <w:r w:rsidRPr="00526128">
        <w:rPr>
          <w:bCs/>
        </w:rPr>
        <w:t xml:space="preserve"> </w:t>
      </w:r>
    </w:p>
    <w:p w:rsidR="002D4B45" w:rsidRDefault="002D4B45" w:rsidP="002614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614F9">
        <w:rPr>
          <w:bCs/>
        </w:rPr>
        <w:t>Monthly report included in the meeting packets.</w:t>
      </w:r>
    </w:p>
    <w:p w:rsidR="002614F9" w:rsidRDefault="00466985"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JC Fair public education booth and interactive space received a blue ribbon from the Fair Officials. There was at least 400 contacts </w:t>
      </w:r>
      <w:r w:rsidR="007C529E">
        <w:rPr>
          <w:bCs/>
        </w:rPr>
        <w:t xml:space="preserve">with the public </w:t>
      </w:r>
      <w:r>
        <w:rPr>
          <w:bCs/>
        </w:rPr>
        <w:t>or more. Next year all County Fire entities will be asked to participate.</w:t>
      </w:r>
    </w:p>
    <w:p w:rsidR="00DA7FB2" w:rsidRPr="002614F9" w:rsidRDefault="00466985"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Participated or assisted </w:t>
      </w:r>
      <w:r w:rsidR="007C529E">
        <w:rPr>
          <w:bCs/>
        </w:rPr>
        <w:t>with</w:t>
      </w:r>
      <w:r>
        <w:rPr>
          <w:bCs/>
        </w:rPr>
        <w:t xml:space="preserve"> the memorials for Storm, Engle, Ryan and Coulter.</w:t>
      </w:r>
    </w:p>
    <w:p w:rsidR="001A57A2" w:rsidRPr="00526128"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E15CAE" w:rsidRPr="005A022A"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Pr>
          <w:b/>
          <w:bCs/>
          <w:u w:val="single"/>
        </w:rPr>
        <w:t>P</w:t>
      </w:r>
      <w:r w:rsidR="006C090E" w:rsidRPr="005A022A">
        <w:rPr>
          <w:b/>
          <w:bCs/>
          <w:u w:val="single"/>
        </w:rPr>
        <w:t>ES/PIO</w:t>
      </w:r>
      <w:r w:rsidR="004D1408" w:rsidRPr="005A022A">
        <w:rPr>
          <w:b/>
          <w:bCs/>
          <w:u w:val="single"/>
        </w:rPr>
        <w:t xml:space="preserve"> </w:t>
      </w:r>
      <w:r w:rsidR="004D1408"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w:t>
      </w:r>
      <w:r w:rsidR="00466985">
        <w:rPr>
          <w:bCs/>
        </w:rPr>
        <w:t>HR Manager</w:t>
      </w:r>
      <w:r w:rsidR="00B9438F">
        <w:rPr>
          <w:bCs/>
        </w:rPr>
        <w:t xml:space="preserve">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DA7FB2" w:rsidRDefault="00A41DB5"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Three car seat checks were performed since the last reporting period.</w:t>
      </w:r>
    </w:p>
    <w:p w:rsidR="00A41DB5" w:rsidRDefault="00A41DB5"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Facebook post reach was 5,950.</w:t>
      </w:r>
    </w:p>
    <w:p w:rsidR="003A3AC4" w:rsidRDefault="003A3AC4"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There was a Volunteer presence (aid car/booth/parade) at the Hadlock Block Party.</w:t>
      </w:r>
    </w:p>
    <w:p w:rsidR="003A3AC4" w:rsidRDefault="003A3AC4"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There was a Fire &amp; Ice event at Avamere where the fire personnel enjoyed ice</w:t>
      </w:r>
      <w:r w:rsidR="00A33E75">
        <w:rPr>
          <w:bCs/>
        </w:rPr>
        <w:t xml:space="preserve"> cream with the residents. Fire extinguisher training and hold in place </w:t>
      </w:r>
      <w:r w:rsidR="00EE75A8">
        <w:rPr>
          <w:bCs/>
        </w:rPr>
        <w:t xml:space="preserve">scenarios </w:t>
      </w:r>
      <w:r w:rsidR="00A33E75">
        <w:rPr>
          <w:bCs/>
        </w:rPr>
        <w:t>were also practiced.</w:t>
      </w:r>
    </w:p>
    <w:p w:rsidR="00A33E75" w:rsidRPr="00DA7FB2" w:rsidRDefault="0024313B"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Board and City Liaison</w:t>
      </w:r>
      <w:r w:rsidR="00A33E75">
        <w:rPr>
          <w:bCs/>
        </w:rPr>
        <w:t xml:space="preserve"> was appreciative of the representation/participation of EJFR at the All County Picnic.</w:t>
      </w:r>
    </w:p>
    <w:p w:rsidR="001D6BCB" w:rsidRPr="008F3984"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F3984"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5C0C13" w:rsidRPr="005A022A" w:rsidRDefault="00E5093F"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A</w:t>
      </w:r>
      <w:r w:rsidR="005C0C13" w:rsidRPr="005C0C13">
        <w:rPr>
          <w:b/>
          <w:bCs/>
        </w:rPr>
        <w:t>.</w:t>
      </w:r>
      <w:r w:rsidR="005C0C13">
        <w:rPr>
          <w:bCs/>
        </w:rPr>
        <w:t xml:space="preserve">  </w:t>
      </w:r>
      <w:r w:rsidR="0024313B" w:rsidRPr="0017558C">
        <w:rPr>
          <w:b/>
          <w:i/>
        </w:rPr>
        <w:t>Volunteer Recruitment and Retention</w:t>
      </w:r>
      <w:r w:rsidR="0024313B">
        <w:rPr>
          <w:b/>
          <w:i/>
        </w:rPr>
        <w:t xml:space="preserve"> - Update</w:t>
      </w:r>
    </w:p>
    <w:p w:rsidR="007871CA" w:rsidRDefault="004E34DA"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Five new Volunteers, which include some special service </w:t>
      </w:r>
      <w:r w:rsidR="00436A11">
        <w:t>operators</w:t>
      </w:r>
      <w:r w:rsidR="00436A11">
        <w:t xml:space="preserve"> </w:t>
      </w:r>
      <w:r>
        <w:t xml:space="preserve">(tender/air </w:t>
      </w:r>
      <w:proofErr w:type="gramStart"/>
      <w:r>
        <w:t>truck)</w:t>
      </w:r>
      <w:proofErr w:type="gramEnd"/>
      <w:r>
        <w:t xml:space="preserve"> have completed orientation. We have five more applications and will have the fourth recruitment class in the Fall.</w:t>
      </w:r>
    </w:p>
    <w:p w:rsidR="00627CFF" w:rsidRPr="008F3984"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4E1BE1" w:rsidRDefault="00A62FE7" w:rsidP="004E1BE1">
      <w:pPr>
        <w:tabs>
          <w:tab w:val="left" w:pos="1170"/>
        </w:tabs>
        <w:rPr>
          <w:b/>
          <w:bCs/>
        </w:rPr>
      </w:pPr>
      <w:r>
        <w:rPr>
          <w:b/>
          <w:bCs/>
        </w:rPr>
        <w:t xml:space="preserve">A.  </w:t>
      </w:r>
      <w:r w:rsidR="004E1BE1">
        <w:rPr>
          <w:b/>
          <w:bCs/>
        </w:rPr>
        <w:t>Resolution 19-</w:t>
      </w:r>
      <w:r w:rsidR="00E336DF">
        <w:rPr>
          <w:b/>
          <w:bCs/>
        </w:rPr>
        <w:t>10</w:t>
      </w:r>
      <w:r w:rsidR="004E1BE1">
        <w:rPr>
          <w:b/>
          <w:bCs/>
        </w:rPr>
        <w:t xml:space="preserve"> – </w:t>
      </w:r>
      <w:r w:rsidR="00E336DF">
        <w:rPr>
          <w:b/>
          <w:bCs/>
        </w:rPr>
        <w:t>Refinance of the 2010 and 2013 Bonds</w:t>
      </w:r>
    </w:p>
    <w:p w:rsidR="007E256B" w:rsidRPr="007E256B" w:rsidRDefault="00E336DF" w:rsidP="004E1BE1">
      <w:pPr>
        <w:tabs>
          <w:tab w:val="left" w:pos="1170"/>
        </w:tabs>
        <w:rPr>
          <w:bCs/>
        </w:rPr>
      </w:pPr>
      <w:r>
        <w:rPr>
          <w:bCs/>
        </w:rPr>
        <w:t>Bond Counsel Marc Gree</w:t>
      </w:r>
      <w:r w:rsidR="003741B1">
        <w:rPr>
          <w:bCs/>
        </w:rPr>
        <w:t xml:space="preserve">nough was present to answer </w:t>
      </w:r>
      <w:r>
        <w:rPr>
          <w:bCs/>
        </w:rPr>
        <w:t>questions about the bond resolution.</w:t>
      </w:r>
    </w:p>
    <w:p w:rsidR="00F2649D" w:rsidRDefault="004E1BE1" w:rsidP="004E1BE1">
      <w:pPr>
        <w:tabs>
          <w:tab w:val="left" w:pos="1170"/>
        </w:tabs>
      </w:pPr>
      <w:r w:rsidRPr="005A022A">
        <w:rPr>
          <w:b/>
        </w:rPr>
        <w:lastRenderedPageBreak/>
        <w:t xml:space="preserve">MOTION: </w:t>
      </w:r>
      <w:r w:rsidR="003741B1">
        <w:rPr>
          <w:b/>
        </w:rPr>
        <w:t xml:space="preserve">Vice </w:t>
      </w:r>
      <w:r>
        <w:rPr>
          <w:b/>
        </w:rPr>
        <w:t>Chairman</w:t>
      </w:r>
      <w:r w:rsidRPr="006A4729">
        <w:rPr>
          <w:b/>
        </w:rPr>
        <w:t xml:space="preserve"> </w:t>
      </w:r>
      <w:r w:rsidR="003741B1">
        <w:rPr>
          <w:b/>
        </w:rPr>
        <w:t>Johnson</w:t>
      </w:r>
      <w:r>
        <w:rPr>
          <w:b/>
        </w:rPr>
        <w:t xml:space="preserve"> </w:t>
      </w:r>
      <w:r w:rsidRPr="005A022A">
        <w:t xml:space="preserve">made a motion to </w:t>
      </w:r>
      <w:r>
        <w:t>approve Resolution 19-</w:t>
      </w:r>
      <w:r w:rsidR="003741B1">
        <w:t>10</w:t>
      </w:r>
      <w:r>
        <w:t xml:space="preserve"> – </w:t>
      </w:r>
      <w:r w:rsidR="003741B1">
        <w:t>Refinance of the 2010 and 2013 Bonds</w:t>
      </w:r>
      <w:r w:rsidRPr="00FD4535">
        <w:t>.</w:t>
      </w:r>
      <w:r>
        <w:t xml:space="preserve"> </w:t>
      </w:r>
      <w:r>
        <w:rPr>
          <w:b/>
        </w:rPr>
        <w:t xml:space="preserve">Commissioner </w:t>
      </w:r>
      <w:r w:rsidR="003741B1">
        <w:rPr>
          <w:b/>
        </w:rPr>
        <w:t>Seabrook</w:t>
      </w:r>
      <w:r>
        <w:t xml:space="preserve"> seconded the motion.</w:t>
      </w:r>
      <w:r w:rsidRPr="005A022A">
        <w:t xml:space="preserve"> Motion carried by unanimous vote.</w:t>
      </w:r>
    </w:p>
    <w:p w:rsidR="00B435FF" w:rsidRPr="008F3984" w:rsidRDefault="0070523E" w:rsidP="00A937EB">
      <w:pPr>
        <w:tabs>
          <w:tab w:val="left" w:pos="1170"/>
        </w:tabs>
        <w:rPr>
          <w:bCs/>
        </w:rPr>
      </w:pPr>
      <w:r w:rsidRPr="007E256B">
        <w:rPr>
          <w:sz w:val="16"/>
          <w:szCs w:val="16"/>
        </w:rPr>
        <w:t xml:space="preserve"> </w:t>
      </w:r>
    </w:p>
    <w:p w:rsidR="007E20F7" w:rsidRDefault="002B3D03" w:rsidP="00B30D09">
      <w:pPr>
        <w:tabs>
          <w:tab w:val="left" w:pos="1170"/>
        </w:tabs>
        <w:rPr>
          <w:bCs/>
        </w:rPr>
      </w:pPr>
      <w:r w:rsidRPr="002B3D03">
        <w:rPr>
          <w:b/>
          <w:bCs/>
        </w:rPr>
        <w:t xml:space="preserve">B.  </w:t>
      </w:r>
      <w:r w:rsidR="00836673">
        <w:rPr>
          <w:b/>
          <w:bCs/>
        </w:rPr>
        <w:t>Board Expansion Election Results and Annexation Next Steps</w:t>
      </w:r>
    </w:p>
    <w:p w:rsidR="006247ED" w:rsidRDefault="003741B1" w:rsidP="00B30D09">
      <w:pPr>
        <w:tabs>
          <w:tab w:val="left" w:pos="1170"/>
        </w:tabs>
        <w:rPr>
          <w:bCs/>
        </w:rPr>
      </w:pPr>
      <w:r>
        <w:rPr>
          <w:bCs/>
        </w:rPr>
        <w:t xml:space="preserve">69.2% of voters approved the expansion of the Board </w:t>
      </w:r>
      <w:r w:rsidR="002135EE">
        <w:rPr>
          <w:bCs/>
        </w:rPr>
        <w:t xml:space="preserve">of Commissioners </w:t>
      </w:r>
      <w:r>
        <w:rPr>
          <w:bCs/>
        </w:rPr>
        <w:t xml:space="preserve">from three to five. This triggered the November ballot measure to create five Commissioner Districts. </w:t>
      </w:r>
      <w:r w:rsidR="002135EE">
        <w:rPr>
          <w:bCs/>
        </w:rPr>
        <w:t>Clarification of the</w:t>
      </w:r>
      <w:r>
        <w:rPr>
          <w:bCs/>
        </w:rPr>
        <w:t xml:space="preserve"> map of the proposed </w:t>
      </w:r>
      <w:r w:rsidR="002135EE">
        <w:rPr>
          <w:bCs/>
        </w:rPr>
        <w:t xml:space="preserve">Commissioner </w:t>
      </w:r>
      <w:r>
        <w:rPr>
          <w:bCs/>
        </w:rPr>
        <w:t>dis</w:t>
      </w:r>
      <w:r w:rsidR="002135EE">
        <w:rPr>
          <w:bCs/>
        </w:rPr>
        <w:t>t</w:t>
      </w:r>
      <w:r>
        <w:rPr>
          <w:bCs/>
        </w:rPr>
        <w:t>r</w:t>
      </w:r>
      <w:r w:rsidR="002135EE">
        <w:rPr>
          <w:bCs/>
        </w:rPr>
        <w:t>ic</w:t>
      </w:r>
      <w:r>
        <w:rPr>
          <w:bCs/>
        </w:rPr>
        <w:t>t</w:t>
      </w:r>
      <w:r w:rsidR="002135EE">
        <w:rPr>
          <w:bCs/>
        </w:rPr>
        <w:t>s was inspected and approved by the County and the measure is going forward.</w:t>
      </w:r>
    </w:p>
    <w:p w:rsidR="00EE75A8" w:rsidRPr="008F3984" w:rsidRDefault="00EE75A8" w:rsidP="00B30D09">
      <w:pPr>
        <w:tabs>
          <w:tab w:val="left" w:pos="1170"/>
        </w:tabs>
        <w:rPr>
          <w:bCs/>
          <w:sz w:val="16"/>
          <w:szCs w:val="16"/>
        </w:rPr>
      </w:pPr>
    </w:p>
    <w:p w:rsidR="00EE75A8" w:rsidRDefault="00EE75A8" w:rsidP="00B30D09">
      <w:pPr>
        <w:tabs>
          <w:tab w:val="left" w:pos="1170"/>
        </w:tabs>
        <w:rPr>
          <w:bCs/>
        </w:rPr>
      </w:pPr>
      <w:r>
        <w:rPr>
          <w:bCs/>
        </w:rPr>
        <w:t>The process for Board Member appointments will be determined at the September Board meeting</w:t>
      </w:r>
      <w:r w:rsidR="00E33E45">
        <w:rPr>
          <w:bCs/>
        </w:rPr>
        <w:t>.</w:t>
      </w:r>
    </w:p>
    <w:p w:rsidR="007048FF" w:rsidRPr="008F3984" w:rsidRDefault="007048FF" w:rsidP="00B30D09">
      <w:pPr>
        <w:tabs>
          <w:tab w:val="left" w:pos="1170"/>
        </w:tabs>
        <w:rPr>
          <w:bCs/>
        </w:rPr>
      </w:pPr>
    </w:p>
    <w:p w:rsidR="004D74F1" w:rsidRDefault="007048FF" w:rsidP="00B30D09">
      <w:pPr>
        <w:tabs>
          <w:tab w:val="left" w:pos="1170"/>
        </w:tabs>
        <w:rPr>
          <w:b/>
          <w:bCs/>
        </w:rPr>
      </w:pPr>
      <w:proofErr w:type="gramStart"/>
      <w:r>
        <w:rPr>
          <w:b/>
          <w:bCs/>
        </w:rPr>
        <w:t xml:space="preserve">C. </w:t>
      </w:r>
      <w:r w:rsidR="00603B0C">
        <w:rPr>
          <w:b/>
          <w:bCs/>
        </w:rPr>
        <w:t xml:space="preserve"> </w:t>
      </w:r>
      <w:r w:rsidR="00836673">
        <w:rPr>
          <w:b/>
          <w:bCs/>
        </w:rPr>
        <w:t>48</w:t>
      </w:r>
      <w:proofErr w:type="gramEnd"/>
      <w:r w:rsidR="00836673">
        <w:rPr>
          <w:b/>
          <w:bCs/>
        </w:rPr>
        <w:t>/96 Shift Schedule Proposal</w:t>
      </w:r>
    </w:p>
    <w:p w:rsidR="007048FF" w:rsidRDefault="001313E3" w:rsidP="00B30D09">
      <w:pPr>
        <w:tabs>
          <w:tab w:val="left" w:pos="1170"/>
        </w:tabs>
      </w:pPr>
      <w:r>
        <w:rPr>
          <w:bCs/>
        </w:rPr>
        <w:t xml:space="preserve">A small presentation of the pros and cons of 48/96 work schedule </w:t>
      </w:r>
      <w:r w:rsidR="00EE75A8">
        <w:rPr>
          <w:bCs/>
        </w:rPr>
        <w:t xml:space="preserve">along with handouts </w:t>
      </w:r>
      <w:r>
        <w:rPr>
          <w:bCs/>
        </w:rPr>
        <w:t>w</w:t>
      </w:r>
      <w:r w:rsidR="00EE75A8">
        <w:rPr>
          <w:bCs/>
        </w:rPr>
        <w:t>ere</w:t>
      </w:r>
      <w:r>
        <w:rPr>
          <w:bCs/>
        </w:rPr>
        <w:t xml:space="preserve"> presented</w:t>
      </w:r>
      <w:r w:rsidR="00EE75A8">
        <w:rPr>
          <w:bCs/>
        </w:rPr>
        <w:t xml:space="preserve">. The Commissioners will digest the information and further discussion will </w:t>
      </w:r>
      <w:bookmarkStart w:id="0" w:name="_GoBack"/>
      <w:r w:rsidR="00EE75A8">
        <w:rPr>
          <w:bCs/>
        </w:rPr>
        <w:t>ensu</w:t>
      </w:r>
      <w:r w:rsidR="00436A11">
        <w:rPr>
          <w:bCs/>
        </w:rPr>
        <w:t>e</w:t>
      </w:r>
      <w:bookmarkEnd w:id="0"/>
      <w:r w:rsidR="00EE75A8">
        <w:rPr>
          <w:bCs/>
        </w:rPr>
        <w:t xml:space="preserve"> at the September meeting.</w:t>
      </w:r>
    </w:p>
    <w:p w:rsidR="0033403E" w:rsidRPr="008F3984" w:rsidRDefault="0033403E" w:rsidP="00B30D09">
      <w:pPr>
        <w:tabs>
          <w:tab w:val="left" w:pos="1170"/>
        </w:tabs>
        <w:rPr>
          <w:b/>
          <w:bCs/>
        </w:rPr>
      </w:pPr>
    </w:p>
    <w:p w:rsidR="007048FF" w:rsidRDefault="007048FF" w:rsidP="00B30D09">
      <w:pPr>
        <w:tabs>
          <w:tab w:val="left" w:pos="1170"/>
        </w:tabs>
        <w:rPr>
          <w:b/>
          <w:bCs/>
        </w:rPr>
      </w:pPr>
      <w:r>
        <w:rPr>
          <w:b/>
          <w:bCs/>
        </w:rPr>
        <w:t xml:space="preserve">D.  </w:t>
      </w:r>
      <w:r w:rsidR="00836673">
        <w:rPr>
          <w:b/>
          <w:bCs/>
        </w:rPr>
        <w:t>Excuse Commissioner Stapf, Jr. from the August 21st Board Meeting</w:t>
      </w:r>
    </w:p>
    <w:p w:rsidR="00B65CDF" w:rsidRDefault="00E33E45" w:rsidP="00B30D09">
      <w:pPr>
        <w:tabs>
          <w:tab w:val="left" w:pos="1170"/>
        </w:tabs>
      </w:pPr>
      <w:r w:rsidRPr="005A022A">
        <w:rPr>
          <w:b/>
        </w:rPr>
        <w:t xml:space="preserve">MOTION: </w:t>
      </w:r>
      <w:r>
        <w:rPr>
          <w:b/>
        </w:rPr>
        <w:t>Vice Chairman</w:t>
      </w:r>
      <w:r w:rsidRPr="006A4729">
        <w:rPr>
          <w:b/>
        </w:rPr>
        <w:t xml:space="preserve"> </w:t>
      </w:r>
      <w:r>
        <w:rPr>
          <w:b/>
        </w:rPr>
        <w:t xml:space="preserve">Johnson </w:t>
      </w:r>
      <w:r>
        <w:t>made a motion to excuse Commissioner Stapf, Jr.</w:t>
      </w:r>
      <w:r>
        <w:t xml:space="preserve"> </w:t>
      </w:r>
      <w:r>
        <w:t xml:space="preserve">from the August </w:t>
      </w:r>
      <w:r w:rsidR="00F53FD8">
        <w:t>21</w:t>
      </w:r>
      <w:r>
        <w:t xml:space="preserve"> Board meeting. </w:t>
      </w:r>
      <w:r>
        <w:rPr>
          <w:b/>
        </w:rPr>
        <w:t>Commissioner Seabrook</w:t>
      </w:r>
      <w:r>
        <w:t xml:space="preserve"> seconded the motion.</w:t>
      </w:r>
      <w:r w:rsidRPr="005A022A">
        <w:t xml:space="preserve"> Motion carried by unanimous vote.</w:t>
      </w:r>
    </w:p>
    <w:p w:rsidR="00603B0C" w:rsidRPr="008F3984" w:rsidRDefault="00603B0C" w:rsidP="00B30D09">
      <w:pPr>
        <w:tabs>
          <w:tab w:val="left" w:pos="1170"/>
        </w:tabs>
        <w:rPr>
          <w:b/>
          <w:bCs/>
        </w:rPr>
      </w:pPr>
    </w:p>
    <w:p w:rsidR="004E1BE1" w:rsidRDefault="007048FF" w:rsidP="004E1BE1">
      <w:pPr>
        <w:tabs>
          <w:tab w:val="left" w:pos="1170"/>
        </w:tabs>
        <w:rPr>
          <w:bCs/>
        </w:rPr>
      </w:pPr>
      <w:r>
        <w:rPr>
          <w:b/>
          <w:bCs/>
        </w:rPr>
        <w:t xml:space="preserve">E.  </w:t>
      </w:r>
      <w:r w:rsidR="00836673">
        <w:rPr>
          <w:b/>
          <w:bCs/>
        </w:rPr>
        <w:t>ESO Records Management System</w:t>
      </w:r>
    </w:p>
    <w:p w:rsidR="000017AA" w:rsidRPr="000017AA" w:rsidRDefault="00603B0C" w:rsidP="00B60F3A">
      <w:pPr>
        <w:tabs>
          <w:tab w:val="left" w:pos="1170"/>
        </w:tabs>
      </w:pPr>
      <w:r>
        <w:t xml:space="preserve">The move to a different records management system </w:t>
      </w:r>
      <w:r w:rsidR="0068317C">
        <w:t xml:space="preserve">is essential to </w:t>
      </w:r>
      <w:r w:rsidR="0068317C">
        <w:rPr>
          <w:bCs/>
        </w:rPr>
        <w:t>capture current and future data requirements</w:t>
      </w:r>
      <w:r w:rsidR="0068317C">
        <w:rPr>
          <w:bCs/>
        </w:rPr>
        <w:t>. The new system will allow for key performance indicators, eliminate paper copies, allow the MIR to be finished and uploaded in route home after the call, billing vendor cost savings and eliminates bad handwriting interpretations, to name a few good reasons for the switch.</w:t>
      </w:r>
    </w:p>
    <w:p w:rsidR="00836673" w:rsidRPr="008F3984" w:rsidRDefault="00836673" w:rsidP="00B60F3A">
      <w:pPr>
        <w:tabs>
          <w:tab w:val="left" w:pos="1170"/>
        </w:tabs>
      </w:pPr>
    </w:p>
    <w:p w:rsidR="00836673" w:rsidRDefault="00836673" w:rsidP="00B60F3A">
      <w:pPr>
        <w:tabs>
          <w:tab w:val="left" w:pos="1170"/>
        </w:tabs>
        <w:rPr>
          <w:b/>
        </w:rPr>
      </w:pPr>
      <w:r w:rsidRPr="00836673">
        <w:rPr>
          <w:b/>
        </w:rPr>
        <w:t>F.  Station 1-2 Modular Housing Unit</w:t>
      </w:r>
    </w:p>
    <w:p w:rsidR="00F53FD8" w:rsidRPr="00F53FD8" w:rsidRDefault="00F53FD8" w:rsidP="00B60F3A">
      <w:pPr>
        <w:tabs>
          <w:tab w:val="left" w:pos="1170"/>
        </w:tabs>
      </w:pPr>
      <w:r w:rsidRPr="00F53FD8">
        <w:t xml:space="preserve">The bid cutoff date </w:t>
      </w:r>
      <w:r>
        <w:t xml:space="preserve">for the modular housing unit currently owned by Shoreline </w:t>
      </w:r>
      <w:r w:rsidRPr="00F53FD8">
        <w:t xml:space="preserve">is the first week in September </w:t>
      </w:r>
      <w:r>
        <w:t xml:space="preserve">2019 </w:t>
      </w:r>
      <w:r w:rsidRPr="00F53FD8">
        <w:t xml:space="preserve">for a February 2020 delivery date. This </w:t>
      </w:r>
      <w:r>
        <w:t xml:space="preserve">timeline </w:t>
      </w:r>
      <w:r w:rsidRPr="00F53FD8">
        <w:t xml:space="preserve">allows for </w:t>
      </w:r>
      <w:r w:rsidRPr="00F53FD8">
        <w:t>septic design and installa</w:t>
      </w:r>
      <w:r w:rsidR="008F3984">
        <w:t xml:space="preserve">tion, water, electricity and </w:t>
      </w:r>
      <w:r>
        <w:t>foundation</w:t>
      </w:r>
      <w:r>
        <w:t xml:space="preserve"> </w:t>
      </w:r>
      <w:r w:rsidRPr="00F53FD8">
        <w:t xml:space="preserve">site </w:t>
      </w:r>
      <w:r>
        <w:t>preparation</w:t>
      </w:r>
      <w:r w:rsidRPr="00F53FD8">
        <w:t>.</w:t>
      </w:r>
    </w:p>
    <w:p w:rsidR="00603B0C" w:rsidRDefault="00603B0C" w:rsidP="00603B0C">
      <w:pPr>
        <w:tabs>
          <w:tab w:val="left" w:pos="1170"/>
        </w:tabs>
      </w:pPr>
      <w:r w:rsidRPr="005A022A">
        <w:rPr>
          <w:b/>
        </w:rPr>
        <w:t xml:space="preserve">MOTION: </w:t>
      </w:r>
      <w:r w:rsidR="00096D51">
        <w:rPr>
          <w:b/>
        </w:rPr>
        <w:t xml:space="preserve">Vice </w:t>
      </w:r>
      <w:r>
        <w:rPr>
          <w:b/>
        </w:rPr>
        <w:t>Chairman</w:t>
      </w:r>
      <w:r w:rsidRPr="006A4729">
        <w:rPr>
          <w:b/>
        </w:rPr>
        <w:t xml:space="preserve"> </w:t>
      </w:r>
      <w:r w:rsidR="00096D51">
        <w:rPr>
          <w:b/>
        </w:rPr>
        <w:t>Johnson</w:t>
      </w:r>
      <w:r w:rsidRPr="001B36A9">
        <w:t xml:space="preserve"> </w:t>
      </w:r>
      <w:r w:rsidRPr="005A022A">
        <w:t xml:space="preserve">made a motion to </w:t>
      </w:r>
      <w:r w:rsidR="00096D51">
        <w:t>authorize the Fire Chief to submit a bid of no greater than $50,000.00 based on a purchase price of fair market value. $5,000.00 would be allocated from 2019 Fire Building and Apparatus Fund. The remaining amount would be allocated in the 2020 budget utilizing the same Fund</w:t>
      </w:r>
      <w:r>
        <w:t xml:space="preserve">. </w:t>
      </w:r>
      <w:r>
        <w:rPr>
          <w:b/>
        </w:rPr>
        <w:t xml:space="preserve">Commissioner </w:t>
      </w:r>
      <w:r w:rsidR="00096D51">
        <w:rPr>
          <w:b/>
        </w:rPr>
        <w:t>Seabrook</w:t>
      </w:r>
      <w:r>
        <w:t xml:space="preserve"> seconded the motion.</w:t>
      </w:r>
      <w:r w:rsidRPr="005A022A">
        <w:t xml:space="preserve"> M</w:t>
      </w:r>
      <w:r>
        <w:t>otion carried by unanimous vote.</w:t>
      </w:r>
    </w:p>
    <w:p w:rsidR="000829A7" w:rsidRPr="008F3984" w:rsidRDefault="000829A7" w:rsidP="00B30D09">
      <w:pPr>
        <w:tabs>
          <w:tab w:val="left" w:pos="1170"/>
        </w:tabs>
        <w:rPr>
          <w:b/>
          <w:bCs/>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E347B" w:rsidRPr="002A0B74" w:rsidRDefault="00CE347B" w:rsidP="00CE347B">
      <w:pPr>
        <w:tabs>
          <w:tab w:val="left" w:pos="1170"/>
        </w:tabs>
        <w:ind w:left="720"/>
        <w:rPr>
          <w:b/>
          <w:bCs/>
          <w:i/>
          <w:sz w:val="16"/>
          <w:szCs w:val="16"/>
        </w:rPr>
      </w:pPr>
    </w:p>
    <w:p w:rsidR="00FE5F25"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p>
    <w:p w:rsidR="00BF0F86" w:rsidRPr="00637ACB" w:rsidRDefault="00FE5F25"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637ACB">
        <w:rPr>
          <w:b/>
          <w:i/>
          <w:sz w:val="24"/>
          <w:szCs w:val="24"/>
        </w:rPr>
        <w:t xml:space="preserve">Legislative Day </w:t>
      </w:r>
      <w:r w:rsidRPr="00637ACB">
        <w:rPr>
          <w:bCs/>
          <w:sz w:val="24"/>
          <w:szCs w:val="24"/>
        </w:rPr>
        <w:t>– Tuesday, January 28, 2020</w:t>
      </w:r>
      <w:r w:rsidR="008018D2" w:rsidRPr="00637ACB">
        <w:rPr>
          <w:b/>
          <w:bCs/>
          <w:sz w:val="24"/>
          <w:szCs w:val="24"/>
        </w:rPr>
        <w:t xml:space="preserve">  </w:t>
      </w:r>
    </w:p>
    <w:p w:rsidR="00BF0F86" w:rsidRPr="008F3984"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8F3984"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24"/>
          <w:szCs w:val="24"/>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836673">
        <w:rPr>
          <w:b/>
          <w:sz w:val="24"/>
          <w:szCs w:val="24"/>
        </w:rPr>
        <w:t xml:space="preserve">Vice </w:t>
      </w:r>
      <w:r w:rsidR="00210758" w:rsidRPr="00210758">
        <w:rPr>
          <w:b/>
          <w:sz w:val="24"/>
          <w:szCs w:val="24"/>
        </w:rPr>
        <w:t xml:space="preserve">Chairman </w:t>
      </w:r>
      <w:r w:rsidR="00836673">
        <w:rPr>
          <w:b/>
          <w:sz w:val="24"/>
          <w:szCs w:val="24"/>
        </w:rPr>
        <w:t xml:space="preserve">Johnson </w:t>
      </w:r>
      <w:r w:rsidR="00C23320" w:rsidRPr="005A022A">
        <w:rPr>
          <w:sz w:val="24"/>
          <w:szCs w:val="24"/>
        </w:rPr>
        <w:t xml:space="preserve">made a motion to adjourn the meeting at </w:t>
      </w:r>
      <w:r w:rsidR="001E7EDE">
        <w:rPr>
          <w:sz w:val="24"/>
          <w:szCs w:val="24"/>
        </w:rPr>
        <w:t>8</w:t>
      </w:r>
      <w:r w:rsidR="006957B8">
        <w:rPr>
          <w:sz w:val="24"/>
          <w:szCs w:val="24"/>
        </w:rPr>
        <w:t>:</w:t>
      </w:r>
      <w:r w:rsidR="00526128">
        <w:rPr>
          <w:sz w:val="24"/>
          <w:szCs w:val="24"/>
        </w:rPr>
        <w:t>56</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526128">
        <w:rPr>
          <w:b/>
          <w:bCs/>
          <w:sz w:val="24"/>
          <w:szCs w:val="24"/>
        </w:rPr>
        <w:t>Seabrook</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4D1408" w:rsidRPr="005A022A" w:rsidRDefault="003D47E9"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lastRenderedPageBreak/>
        <w:t>City Council Liaison</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xml:space="preserve">, </w:t>
      </w:r>
      <w:r w:rsidR="003D47E9">
        <w:t>City Council Liaison</w:t>
      </w:r>
      <w:r w:rsidR="004D1408" w:rsidRPr="005A022A">
        <w:tab/>
      </w:r>
      <w:r w:rsidR="003C1663" w:rsidRPr="005A022A">
        <w:tab/>
      </w:r>
      <w:r w:rsidR="004D1408" w:rsidRPr="005A022A">
        <w:tab/>
      </w:r>
      <w:r w:rsidR="004D1408" w:rsidRPr="005A022A">
        <w:tab/>
      </w: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096D51"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277981">
        <w:rPr>
          <w:u w:val="single"/>
        </w:rPr>
        <w:tab/>
      </w:r>
      <w:r>
        <w:rPr>
          <w:u w:val="single"/>
        </w:rPr>
        <w:t>Not present 8/21/2019</w:t>
      </w:r>
      <w:r w:rsidR="00FC49AD">
        <w:rPr>
          <w:u w:val="single"/>
        </w:rPr>
        <w:tab/>
      </w:r>
      <w:r w:rsidR="00FC49AD">
        <w:rPr>
          <w:u w:val="single"/>
        </w:rPr>
        <w:tab/>
      </w:r>
      <w:r w:rsidR="00E00E96">
        <w:rPr>
          <w:u w:val="single"/>
        </w:rPr>
        <w:tab/>
      </w:r>
      <w:r w:rsidR="004D1408" w:rsidRPr="005A022A">
        <w:tab/>
      </w:r>
      <w:r w:rsidR="00701C3B">
        <w:rPr>
          <w:u w:val="single"/>
        </w:rPr>
        <w:t xml:space="preserve">   </w:t>
      </w:r>
      <w:r w:rsidR="001B43EB" w:rsidRPr="005A022A">
        <w:rPr>
          <w:u w:val="single"/>
        </w:rPr>
        <w:tab/>
      </w:r>
      <w:r w:rsidR="002B3D03">
        <w:rPr>
          <w:u w:val="single"/>
        </w:rPr>
        <w:tab/>
      </w:r>
      <w:r w:rsidR="002B3D03">
        <w:rPr>
          <w:u w:val="single"/>
        </w:rPr>
        <w:tab/>
      </w:r>
      <w:r w:rsidR="00E00E96">
        <w:rPr>
          <w:u w:val="single"/>
        </w:rPr>
        <w:tab/>
      </w:r>
      <w:r w:rsidR="00E00E96">
        <w:rPr>
          <w:u w:val="single"/>
        </w:rPr>
        <w:tab/>
      </w:r>
      <w:r w:rsidR="000C74F8">
        <w:rPr>
          <w:u w:val="single"/>
        </w:rPr>
        <w:tab/>
        <w:t xml:space="preserve">         </w:t>
      </w:r>
      <w:r w:rsidR="004D1408" w:rsidRPr="005A022A">
        <w:t>Rich Stapf, Jr., Chairman</w:t>
      </w:r>
      <w:r w:rsidR="004D1408" w:rsidRPr="005A022A">
        <w:tab/>
      </w:r>
      <w:r w:rsidR="004D1408"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C80A36">
      <w:rPr>
        <w:rStyle w:val="PageNumber"/>
      </w:rPr>
      <w:t>August 21</w:t>
    </w:r>
    <w:r w:rsidR="00AC7F9B">
      <w:rPr>
        <w:rStyle w:val="PageNumber"/>
      </w:rPr>
      <w:t>, 2</w:t>
    </w:r>
    <w:r w:rsidR="00A56C4A">
      <w:rPr>
        <w:rStyle w:val="PageNumber"/>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3FE1"/>
    <w:multiLevelType w:val="hybridMultilevel"/>
    <w:tmpl w:val="AC769A5A"/>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7F10"/>
    <w:multiLevelType w:val="hybridMultilevel"/>
    <w:tmpl w:val="0138FDE4"/>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7E2"/>
    <w:multiLevelType w:val="hybridMultilevel"/>
    <w:tmpl w:val="E80E0FD4"/>
    <w:lvl w:ilvl="0" w:tplc="86863B8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83277"/>
    <w:multiLevelType w:val="hybridMultilevel"/>
    <w:tmpl w:val="74229A9C"/>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25E8"/>
    <w:multiLevelType w:val="hybridMultilevel"/>
    <w:tmpl w:val="CA5E2E1E"/>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0649"/>
    <w:multiLevelType w:val="hybridMultilevel"/>
    <w:tmpl w:val="C5FCDF38"/>
    <w:lvl w:ilvl="0" w:tplc="0222513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17AA"/>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0E6D"/>
    <w:rsid w:val="0006165C"/>
    <w:rsid w:val="00061B42"/>
    <w:rsid w:val="00062077"/>
    <w:rsid w:val="000625B8"/>
    <w:rsid w:val="000628A2"/>
    <w:rsid w:val="00062A83"/>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9A7"/>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2F"/>
    <w:rsid w:val="000950F5"/>
    <w:rsid w:val="00095256"/>
    <w:rsid w:val="00095E10"/>
    <w:rsid w:val="0009621C"/>
    <w:rsid w:val="00096335"/>
    <w:rsid w:val="000969B7"/>
    <w:rsid w:val="00096D51"/>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084F"/>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0F7C27"/>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6EF"/>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64D"/>
    <w:rsid w:val="0012673A"/>
    <w:rsid w:val="00126A23"/>
    <w:rsid w:val="00126BF1"/>
    <w:rsid w:val="001272CB"/>
    <w:rsid w:val="00127319"/>
    <w:rsid w:val="001276B6"/>
    <w:rsid w:val="0013078A"/>
    <w:rsid w:val="00130B9E"/>
    <w:rsid w:val="0013114A"/>
    <w:rsid w:val="001313E3"/>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B5F"/>
    <w:rsid w:val="00162E62"/>
    <w:rsid w:val="001631BF"/>
    <w:rsid w:val="00163EC9"/>
    <w:rsid w:val="00164921"/>
    <w:rsid w:val="00164AF6"/>
    <w:rsid w:val="00165564"/>
    <w:rsid w:val="0016591C"/>
    <w:rsid w:val="00165CBD"/>
    <w:rsid w:val="0016644F"/>
    <w:rsid w:val="00167827"/>
    <w:rsid w:val="00167CCE"/>
    <w:rsid w:val="001700DB"/>
    <w:rsid w:val="001701C4"/>
    <w:rsid w:val="001703AB"/>
    <w:rsid w:val="00170FCC"/>
    <w:rsid w:val="0017158F"/>
    <w:rsid w:val="001716EE"/>
    <w:rsid w:val="001723C8"/>
    <w:rsid w:val="00172FFB"/>
    <w:rsid w:val="00173B5E"/>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7A2"/>
    <w:rsid w:val="001A5D0A"/>
    <w:rsid w:val="001A5D75"/>
    <w:rsid w:val="001A622E"/>
    <w:rsid w:val="001A64A7"/>
    <w:rsid w:val="001A7257"/>
    <w:rsid w:val="001B0006"/>
    <w:rsid w:val="001B02D2"/>
    <w:rsid w:val="001B0868"/>
    <w:rsid w:val="001B091C"/>
    <w:rsid w:val="001B091F"/>
    <w:rsid w:val="001B10F6"/>
    <w:rsid w:val="001B239F"/>
    <w:rsid w:val="001B24DB"/>
    <w:rsid w:val="001B288D"/>
    <w:rsid w:val="001B2EA6"/>
    <w:rsid w:val="001B3231"/>
    <w:rsid w:val="001B36A9"/>
    <w:rsid w:val="001B39A9"/>
    <w:rsid w:val="001B43EB"/>
    <w:rsid w:val="001B7399"/>
    <w:rsid w:val="001B75D7"/>
    <w:rsid w:val="001B75EA"/>
    <w:rsid w:val="001B7912"/>
    <w:rsid w:val="001C05A3"/>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62D"/>
    <w:rsid w:val="001E18AF"/>
    <w:rsid w:val="001E271C"/>
    <w:rsid w:val="001E297F"/>
    <w:rsid w:val="001E31E5"/>
    <w:rsid w:val="001E3BA0"/>
    <w:rsid w:val="001E3E38"/>
    <w:rsid w:val="001E5383"/>
    <w:rsid w:val="001E5910"/>
    <w:rsid w:val="001E5EBB"/>
    <w:rsid w:val="001E6001"/>
    <w:rsid w:val="001E65E7"/>
    <w:rsid w:val="001E7128"/>
    <w:rsid w:val="001E7DF9"/>
    <w:rsid w:val="001E7EDE"/>
    <w:rsid w:val="001F020A"/>
    <w:rsid w:val="001F0B2D"/>
    <w:rsid w:val="001F0CBF"/>
    <w:rsid w:val="001F15C0"/>
    <w:rsid w:val="001F1C47"/>
    <w:rsid w:val="001F1F0F"/>
    <w:rsid w:val="001F244A"/>
    <w:rsid w:val="001F391C"/>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EDE"/>
    <w:rsid w:val="00207F63"/>
    <w:rsid w:val="00207FC1"/>
    <w:rsid w:val="0021011C"/>
    <w:rsid w:val="0021072B"/>
    <w:rsid w:val="00210758"/>
    <w:rsid w:val="00211056"/>
    <w:rsid w:val="0021121E"/>
    <w:rsid w:val="002116FF"/>
    <w:rsid w:val="002125E1"/>
    <w:rsid w:val="00212C39"/>
    <w:rsid w:val="002135EE"/>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17C5"/>
    <w:rsid w:val="00242861"/>
    <w:rsid w:val="002428BA"/>
    <w:rsid w:val="0024313B"/>
    <w:rsid w:val="002437E9"/>
    <w:rsid w:val="00244342"/>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4F9"/>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238"/>
    <w:rsid w:val="002B1B68"/>
    <w:rsid w:val="002B2023"/>
    <w:rsid w:val="002B2621"/>
    <w:rsid w:val="002B300B"/>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4B45"/>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005"/>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34D"/>
    <w:rsid w:val="003216B7"/>
    <w:rsid w:val="00322A80"/>
    <w:rsid w:val="003230B1"/>
    <w:rsid w:val="00323519"/>
    <w:rsid w:val="0032355C"/>
    <w:rsid w:val="003238EC"/>
    <w:rsid w:val="00323AF5"/>
    <w:rsid w:val="00324448"/>
    <w:rsid w:val="003245A0"/>
    <w:rsid w:val="0032482E"/>
    <w:rsid w:val="00324A11"/>
    <w:rsid w:val="0032510E"/>
    <w:rsid w:val="00325291"/>
    <w:rsid w:val="0032543F"/>
    <w:rsid w:val="00325BFD"/>
    <w:rsid w:val="0033002B"/>
    <w:rsid w:val="00330A1F"/>
    <w:rsid w:val="00330A27"/>
    <w:rsid w:val="003317D0"/>
    <w:rsid w:val="00332320"/>
    <w:rsid w:val="0033272E"/>
    <w:rsid w:val="00332D85"/>
    <w:rsid w:val="00332F4C"/>
    <w:rsid w:val="00333319"/>
    <w:rsid w:val="00333D04"/>
    <w:rsid w:val="0033403E"/>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E18"/>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2F7"/>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1B1"/>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3AC4"/>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0995"/>
    <w:rsid w:val="003D126B"/>
    <w:rsid w:val="003D15A3"/>
    <w:rsid w:val="003D29F9"/>
    <w:rsid w:val="003D2CE6"/>
    <w:rsid w:val="003D2D7F"/>
    <w:rsid w:val="003D41A1"/>
    <w:rsid w:val="003D47E9"/>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4B1B"/>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346A"/>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6A11"/>
    <w:rsid w:val="004371CC"/>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985"/>
    <w:rsid w:val="00466E29"/>
    <w:rsid w:val="00466F49"/>
    <w:rsid w:val="00467585"/>
    <w:rsid w:val="004675E1"/>
    <w:rsid w:val="00467679"/>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A0F0C"/>
    <w:rsid w:val="004A0FA8"/>
    <w:rsid w:val="004A18E4"/>
    <w:rsid w:val="004A1A69"/>
    <w:rsid w:val="004A1F54"/>
    <w:rsid w:val="004A32D2"/>
    <w:rsid w:val="004A3547"/>
    <w:rsid w:val="004A3C38"/>
    <w:rsid w:val="004A493A"/>
    <w:rsid w:val="004A4EC7"/>
    <w:rsid w:val="004A5A68"/>
    <w:rsid w:val="004A6090"/>
    <w:rsid w:val="004A62B0"/>
    <w:rsid w:val="004A6658"/>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B93"/>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4F1"/>
    <w:rsid w:val="004D7E88"/>
    <w:rsid w:val="004E06EE"/>
    <w:rsid w:val="004E0BDA"/>
    <w:rsid w:val="004E0E63"/>
    <w:rsid w:val="004E0E96"/>
    <w:rsid w:val="004E0FF8"/>
    <w:rsid w:val="004E0FFD"/>
    <w:rsid w:val="004E1537"/>
    <w:rsid w:val="004E1BE1"/>
    <w:rsid w:val="004E34DA"/>
    <w:rsid w:val="004E3E94"/>
    <w:rsid w:val="004E4A09"/>
    <w:rsid w:val="004E4E02"/>
    <w:rsid w:val="004E5E7A"/>
    <w:rsid w:val="004E5F52"/>
    <w:rsid w:val="004E68E2"/>
    <w:rsid w:val="004E69EA"/>
    <w:rsid w:val="004E6D0D"/>
    <w:rsid w:val="004E78A1"/>
    <w:rsid w:val="004F0514"/>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44"/>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73"/>
    <w:rsid w:val="0052067F"/>
    <w:rsid w:val="005212CD"/>
    <w:rsid w:val="0052185D"/>
    <w:rsid w:val="005228A5"/>
    <w:rsid w:val="00524040"/>
    <w:rsid w:val="00524065"/>
    <w:rsid w:val="005241EA"/>
    <w:rsid w:val="00524AE9"/>
    <w:rsid w:val="00525017"/>
    <w:rsid w:val="005254D5"/>
    <w:rsid w:val="00525F43"/>
    <w:rsid w:val="00526128"/>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8DA"/>
    <w:rsid w:val="005359CD"/>
    <w:rsid w:val="00536A86"/>
    <w:rsid w:val="00536AB1"/>
    <w:rsid w:val="005371CF"/>
    <w:rsid w:val="005378CC"/>
    <w:rsid w:val="005378F9"/>
    <w:rsid w:val="005409DB"/>
    <w:rsid w:val="00540CF5"/>
    <w:rsid w:val="00540D7F"/>
    <w:rsid w:val="00540F74"/>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1"/>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82B"/>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196D"/>
    <w:rsid w:val="005E1B28"/>
    <w:rsid w:val="005E1BBD"/>
    <w:rsid w:val="005E2916"/>
    <w:rsid w:val="005E293E"/>
    <w:rsid w:val="005E2F19"/>
    <w:rsid w:val="005E38E8"/>
    <w:rsid w:val="005E3D57"/>
    <w:rsid w:val="005E42A6"/>
    <w:rsid w:val="005E48C1"/>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B0C"/>
    <w:rsid w:val="00603D48"/>
    <w:rsid w:val="0060571C"/>
    <w:rsid w:val="00606BE0"/>
    <w:rsid w:val="00607EBF"/>
    <w:rsid w:val="0061073E"/>
    <w:rsid w:val="00610BD9"/>
    <w:rsid w:val="00611017"/>
    <w:rsid w:val="00611CEB"/>
    <w:rsid w:val="0061267A"/>
    <w:rsid w:val="00614200"/>
    <w:rsid w:val="006149B8"/>
    <w:rsid w:val="006149E2"/>
    <w:rsid w:val="0061512B"/>
    <w:rsid w:val="006152D3"/>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5DA"/>
    <w:rsid w:val="00633863"/>
    <w:rsid w:val="00633E61"/>
    <w:rsid w:val="00635663"/>
    <w:rsid w:val="00635D3E"/>
    <w:rsid w:val="00636270"/>
    <w:rsid w:val="00636724"/>
    <w:rsid w:val="00636EA0"/>
    <w:rsid w:val="00637ACB"/>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992"/>
    <w:rsid w:val="00656A50"/>
    <w:rsid w:val="00656C56"/>
    <w:rsid w:val="00657743"/>
    <w:rsid w:val="00657889"/>
    <w:rsid w:val="00657C47"/>
    <w:rsid w:val="00660667"/>
    <w:rsid w:val="006614EB"/>
    <w:rsid w:val="00661FEF"/>
    <w:rsid w:val="00663070"/>
    <w:rsid w:val="0066307F"/>
    <w:rsid w:val="00664265"/>
    <w:rsid w:val="006648DF"/>
    <w:rsid w:val="00664988"/>
    <w:rsid w:val="00664E98"/>
    <w:rsid w:val="006659D4"/>
    <w:rsid w:val="006664D3"/>
    <w:rsid w:val="00666603"/>
    <w:rsid w:val="00666ACB"/>
    <w:rsid w:val="00667289"/>
    <w:rsid w:val="00667D94"/>
    <w:rsid w:val="00671800"/>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1D21"/>
    <w:rsid w:val="00682008"/>
    <w:rsid w:val="00682834"/>
    <w:rsid w:val="0068317C"/>
    <w:rsid w:val="006836D3"/>
    <w:rsid w:val="006839DB"/>
    <w:rsid w:val="00683B6D"/>
    <w:rsid w:val="006855EE"/>
    <w:rsid w:val="0068716C"/>
    <w:rsid w:val="0068736D"/>
    <w:rsid w:val="00687BBB"/>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1D7"/>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D7FB0"/>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832"/>
    <w:rsid w:val="006F7CCE"/>
    <w:rsid w:val="00700A7A"/>
    <w:rsid w:val="007010F5"/>
    <w:rsid w:val="00701ADC"/>
    <w:rsid w:val="00701BFE"/>
    <w:rsid w:val="00701C3B"/>
    <w:rsid w:val="0070212F"/>
    <w:rsid w:val="00702741"/>
    <w:rsid w:val="00702A4C"/>
    <w:rsid w:val="00703F6B"/>
    <w:rsid w:val="007045C6"/>
    <w:rsid w:val="007048FF"/>
    <w:rsid w:val="0070523E"/>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2A3"/>
    <w:rsid w:val="00716347"/>
    <w:rsid w:val="007170E2"/>
    <w:rsid w:val="00717F2F"/>
    <w:rsid w:val="00720AB4"/>
    <w:rsid w:val="00721685"/>
    <w:rsid w:val="00721C27"/>
    <w:rsid w:val="007228D9"/>
    <w:rsid w:val="00722A74"/>
    <w:rsid w:val="00723742"/>
    <w:rsid w:val="00723956"/>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20F"/>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6CF"/>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5239"/>
    <w:rsid w:val="00785CA8"/>
    <w:rsid w:val="00786027"/>
    <w:rsid w:val="007869BF"/>
    <w:rsid w:val="007871CA"/>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298"/>
    <w:rsid w:val="007A4A41"/>
    <w:rsid w:val="007A62DD"/>
    <w:rsid w:val="007A6475"/>
    <w:rsid w:val="007A7217"/>
    <w:rsid w:val="007A77D5"/>
    <w:rsid w:val="007A7B55"/>
    <w:rsid w:val="007A7F17"/>
    <w:rsid w:val="007B05A9"/>
    <w:rsid w:val="007B0A08"/>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29E"/>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3"/>
    <w:rsid w:val="007D7FF4"/>
    <w:rsid w:val="007E048C"/>
    <w:rsid w:val="007E0A4E"/>
    <w:rsid w:val="007E16B8"/>
    <w:rsid w:val="007E1972"/>
    <w:rsid w:val="007E19EB"/>
    <w:rsid w:val="007E1ADA"/>
    <w:rsid w:val="007E1D64"/>
    <w:rsid w:val="007E1FD3"/>
    <w:rsid w:val="007E207C"/>
    <w:rsid w:val="007E20F7"/>
    <w:rsid w:val="007E21D5"/>
    <w:rsid w:val="007E256B"/>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779"/>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756"/>
    <w:rsid w:val="00811ADA"/>
    <w:rsid w:val="00811DC2"/>
    <w:rsid w:val="00813711"/>
    <w:rsid w:val="00815585"/>
    <w:rsid w:val="00816386"/>
    <w:rsid w:val="0081752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73"/>
    <w:rsid w:val="008366B1"/>
    <w:rsid w:val="00836E37"/>
    <w:rsid w:val="0083706E"/>
    <w:rsid w:val="008372E6"/>
    <w:rsid w:val="00837CA5"/>
    <w:rsid w:val="008404AB"/>
    <w:rsid w:val="008407B7"/>
    <w:rsid w:val="00840AC1"/>
    <w:rsid w:val="00841B38"/>
    <w:rsid w:val="008425AC"/>
    <w:rsid w:val="00842EE0"/>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924"/>
    <w:rsid w:val="008A2F6B"/>
    <w:rsid w:val="008A37AD"/>
    <w:rsid w:val="008A4CD2"/>
    <w:rsid w:val="008A4E37"/>
    <w:rsid w:val="008A557B"/>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E73"/>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7779"/>
    <w:rsid w:val="008D7DF7"/>
    <w:rsid w:val="008E00E9"/>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3984"/>
    <w:rsid w:val="008F41BB"/>
    <w:rsid w:val="008F42B1"/>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366"/>
    <w:rsid w:val="009758FF"/>
    <w:rsid w:val="00975BCC"/>
    <w:rsid w:val="009769D3"/>
    <w:rsid w:val="00976DB1"/>
    <w:rsid w:val="009773E5"/>
    <w:rsid w:val="0097761A"/>
    <w:rsid w:val="00980779"/>
    <w:rsid w:val="00981EEB"/>
    <w:rsid w:val="00982AC9"/>
    <w:rsid w:val="00982BA8"/>
    <w:rsid w:val="0098375F"/>
    <w:rsid w:val="00983850"/>
    <w:rsid w:val="00983864"/>
    <w:rsid w:val="00983AC8"/>
    <w:rsid w:val="0098414F"/>
    <w:rsid w:val="0098469F"/>
    <w:rsid w:val="009850AA"/>
    <w:rsid w:val="0098550A"/>
    <w:rsid w:val="009857C2"/>
    <w:rsid w:val="00985EF3"/>
    <w:rsid w:val="009865E6"/>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32DE"/>
    <w:rsid w:val="009B38DE"/>
    <w:rsid w:val="009B4A85"/>
    <w:rsid w:val="009B4FD0"/>
    <w:rsid w:val="009B5190"/>
    <w:rsid w:val="009B522D"/>
    <w:rsid w:val="009B5494"/>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D56C1"/>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C4A"/>
    <w:rsid w:val="00A0363A"/>
    <w:rsid w:val="00A045B2"/>
    <w:rsid w:val="00A0488A"/>
    <w:rsid w:val="00A04D60"/>
    <w:rsid w:val="00A0558D"/>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2CB1"/>
    <w:rsid w:val="00A33109"/>
    <w:rsid w:val="00A3379D"/>
    <w:rsid w:val="00A33A8B"/>
    <w:rsid w:val="00A33CEF"/>
    <w:rsid w:val="00A33E75"/>
    <w:rsid w:val="00A3427C"/>
    <w:rsid w:val="00A34502"/>
    <w:rsid w:val="00A346E3"/>
    <w:rsid w:val="00A3485D"/>
    <w:rsid w:val="00A34B3F"/>
    <w:rsid w:val="00A34B9E"/>
    <w:rsid w:val="00A34ECF"/>
    <w:rsid w:val="00A34FB5"/>
    <w:rsid w:val="00A35C7E"/>
    <w:rsid w:val="00A35CD7"/>
    <w:rsid w:val="00A35E19"/>
    <w:rsid w:val="00A3609B"/>
    <w:rsid w:val="00A36284"/>
    <w:rsid w:val="00A36B63"/>
    <w:rsid w:val="00A37BF0"/>
    <w:rsid w:val="00A4025A"/>
    <w:rsid w:val="00A4029F"/>
    <w:rsid w:val="00A40444"/>
    <w:rsid w:val="00A40EBB"/>
    <w:rsid w:val="00A41656"/>
    <w:rsid w:val="00A41663"/>
    <w:rsid w:val="00A416E8"/>
    <w:rsid w:val="00A41D4D"/>
    <w:rsid w:val="00A41DB5"/>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481"/>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9EF"/>
    <w:rsid w:val="00A80E74"/>
    <w:rsid w:val="00A81B2B"/>
    <w:rsid w:val="00A81B53"/>
    <w:rsid w:val="00A81F9B"/>
    <w:rsid w:val="00A823B1"/>
    <w:rsid w:val="00A82926"/>
    <w:rsid w:val="00A8330F"/>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492F"/>
    <w:rsid w:val="00AA5007"/>
    <w:rsid w:val="00AA5AE0"/>
    <w:rsid w:val="00AA75D6"/>
    <w:rsid w:val="00AA7A0B"/>
    <w:rsid w:val="00AA7CF5"/>
    <w:rsid w:val="00AB0761"/>
    <w:rsid w:val="00AB1314"/>
    <w:rsid w:val="00AB2B33"/>
    <w:rsid w:val="00AB2C3A"/>
    <w:rsid w:val="00AB2C5B"/>
    <w:rsid w:val="00AB2E17"/>
    <w:rsid w:val="00AB35A8"/>
    <w:rsid w:val="00AB39FD"/>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C7F9B"/>
    <w:rsid w:val="00AD014C"/>
    <w:rsid w:val="00AD059E"/>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2337"/>
    <w:rsid w:val="00AF2610"/>
    <w:rsid w:val="00AF2979"/>
    <w:rsid w:val="00AF2A23"/>
    <w:rsid w:val="00AF2DCB"/>
    <w:rsid w:val="00AF53D5"/>
    <w:rsid w:val="00AF556A"/>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0D09"/>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5FF"/>
    <w:rsid w:val="00B43B53"/>
    <w:rsid w:val="00B44F22"/>
    <w:rsid w:val="00B45263"/>
    <w:rsid w:val="00B50281"/>
    <w:rsid w:val="00B503FF"/>
    <w:rsid w:val="00B5126C"/>
    <w:rsid w:val="00B5179E"/>
    <w:rsid w:val="00B51AC1"/>
    <w:rsid w:val="00B51E34"/>
    <w:rsid w:val="00B52973"/>
    <w:rsid w:val="00B52AB5"/>
    <w:rsid w:val="00B52DEB"/>
    <w:rsid w:val="00B5323A"/>
    <w:rsid w:val="00B547C1"/>
    <w:rsid w:val="00B54F62"/>
    <w:rsid w:val="00B553D2"/>
    <w:rsid w:val="00B57113"/>
    <w:rsid w:val="00B5746F"/>
    <w:rsid w:val="00B57DFF"/>
    <w:rsid w:val="00B6052A"/>
    <w:rsid w:val="00B60891"/>
    <w:rsid w:val="00B6092E"/>
    <w:rsid w:val="00B60F3A"/>
    <w:rsid w:val="00B612AD"/>
    <w:rsid w:val="00B61BA5"/>
    <w:rsid w:val="00B61C2A"/>
    <w:rsid w:val="00B620CB"/>
    <w:rsid w:val="00B62E1E"/>
    <w:rsid w:val="00B632C5"/>
    <w:rsid w:val="00B6335C"/>
    <w:rsid w:val="00B64CAA"/>
    <w:rsid w:val="00B64E94"/>
    <w:rsid w:val="00B64EF2"/>
    <w:rsid w:val="00B65CDF"/>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2D39"/>
    <w:rsid w:val="00B8312D"/>
    <w:rsid w:val="00B83172"/>
    <w:rsid w:val="00B83364"/>
    <w:rsid w:val="00B842CF"/>
    <w:rsid w:val="00B84399"/>
    <w:rsid w:val="00B852CB"/>
    <w:rsid w:val="00B856ED"/>
    <w:rsid w:val="00B867BE"/>
    <w:rsid w:val="00B86BEB"/>
    <w:rsid w:val="00B8758C"/>
    <w:rsid w:val="00B90053"/>
    <w:rsid w:val="00B90C84"/>
    <w:rsid w:val="00B90DC2"/>
    <w:rsid w:val="00B914F9"/>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1F28"/>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803"/>
    <w:rsid w:val="00BC0DB6"/>
    <w:rsid w:val="00BC0FBB"/>
    <w:rsid w:val="00BC132F"/>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43F"/>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A36"/>
    <w:rsid w:val="00C80B1C"/>
    <w:rsid w:val="00C80CE0"/>
    <w:rsid w:val="00C815A8"/>
    <w:rsid w:val="00C81E6E"/>
    <w:rsid w:val="00C8322E"/>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3D2F"/>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9A8"/>
    <w:rsid w:val="00CD5E86"/>
    <w:rsid w:val="00CD650E"/>
    <w:rsid w:val="00CD6517"/>
    <w:rsid w:val="00CD65A8"/>
    <w:rsid w:val="00CD6A1B"/>
    <w:rsid w:val="00CD6D93"/>
    <w:rsid w:val="00CD75EA"/>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664"/>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A7FB2"/>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1967"/>
    <w:rsid w:val="00DC26A0"/>
    <w:rsid w:val="00DC28DB"/>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746"/>
    <w:rsid w:val="00DD2992"/>
    <w:rsid w:val="00DD2A49"/>
    <w:rsid w:val="00DD2E29"/>
    <w:rsid w:val="00DD2F40"/>
    <w:rsid w:val="00DD3257"/>
    <w:rsid w:val="00DD357F"/>
    <w:rsid w:val="00DD4343"/>
    <w:rsid w:val="00DD49FE"/>
    <w:rsid w:val="00DD4B2C"/>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4DFB"/>
    <w:rsid w:val="00DE5EE0"/>
    <w:rsid w:val="00DE606E"/>
    <w:rsid w:val="00DE618F"/>
    <w:rsid w:val="00DE6E0A"/>
    <w:rsid w:val="00DE6F76"/>
    <w:rsid w:val="00DE6FEC"/>
    <w:rsid w:val="00DE720D"/>
    <w:rsid w:val="00DE74EC"/>
    <w:rsid w:val="00DE7595"/>
    <w:rsid w:val="00DE79AD"/>
    <w:rsid w:val="00DF055D"/>
    <w:rsid w:val="00DF1E6A"/>
    <w:rsid w:val="00DF2109"/>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36DF"/>
    <w:rsid w:val="00E33E45"/>
    <w:rsid w:val="00E3401C"/>
    <w:rsid w:val="00E34A88"/>
    <w:rsid w:val="00E35114"/>
    <w:rsid w:val="00E35122"/>
    <w:rsid w:val="00E357DC"/>
    <w:rsid w:val="00E36228"/>
    <w:rsid w:val="00E362A7"/>
    <w:rsid w:val="00E36739"/>
    <w:rsid w:val="00E36D0F"/>
    <w:rsid w:val="00E373B9"/>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085"/>
    <w:rsid w:val="00E46298"/>
    <w:rsid w:val="00E46758"/>
    <w:rsid w:val="00E46B8B"/>
    <w:rsid w:val="00E46BD5"/>
    <w:rsid w:val="00E4702D"/>
    <w:rsid w:val="00E503C9"/>
    <w:rsid w:val="00E506FE"/>
    <w:rsid w:val="00E5093F"/>
    <w:rsid w:val="00E50FE6"/>
    <w:rsid w:val="00E51764"/>
    <w:rsid w:val="00E5244A"/>
    <w:rsid w:val="00E53645"/>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5246"/>
    <w:rsid w:val="00E65783"/>
    <w:rsid w:val="00E659CD"/>
    <w:rsid w:val="00E66482"/>
    <w:rsid w:val="00E6652D"/>
    <w:rsid w:val="00E666A2"/>
    <w:rsid w:val="00E66835"/>
    <w:rsid w:val="00E67B28"/>
    <w:rsid w:val="00E7041D"/>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70FB"/>
    <w:rsid w:val="00E97A90"/>
    <w:rsid w:val="00E97F2F"/>
    <w:rsid w:val="00E97FBF"/>
    <w:rsid w:val="00EA091F"/>
    <w:rsid w:val="00EA0AB9"/>
    <w:rsid w:val="00EA0E91"/>
    <w:rsid w:val="00EA1065"/>
    <w:rsid w:val="00EA159E"/>
    <w:rsid w:val="00EA18C7"/>
    <w:rsid w:val="00EA1A1E"/>
    <w:rsid w:val="00EA1AD8"/>
    <w:rsid w:val="00EA1CD4"/>
    <w:rsid w:val="00EA21C1"/>
    <w:rsid w:val="00EA281A"/>
    <w:rsid w:val="00EA3155"/>
    <w:rsid w:val="00EA3231"/>
    <w:rsid w:val="00EA34A6"/>
    <w:rsid w:val="00EA3CA4"/>
    <w:rsid w:val="00EA4D95"/>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5A21"/>
    <w:rsid w:val="00EE67B1"/>
    <w:rsid w:val="00EE7596"/>
    <w:rsid w:val="00EE75A8"/>
    <w:rsid w:val="00EE7860"/>
    <w:rsid w:val="00EE7917"/>
    <w:rsid w:val="00EF05A4"/>
    <w:rsid w:val="00EF0C17"/>
    <w:rsid w:val="00EF110B"/>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41F"/>
    <w:rsid w:val="00F14E34"/>
    <w:rsid w:val="00F14F2F"/>
    <w:rsid w:val="00F16756"/>
    <w:rsid w:val="00F169FB"/>
    <w:rsid w:val="00F17088"/>
    <w:rsid w:val="00F179CA"/>
    <w:rsid w:val="00F17FE3"/>
    <w:rsid w:val="00F200BD"/>
    <w:rsid w:val="00F20751"/>
    <w:rsid w:val="00F21AD2"/>
    <w:rsid w:val="00F21B1F"/>
    <w:rsid w:val="00F21C70"/>
    <w:rsid w:val="00F21D64"/>
    <w:rsid w:val="00F21FE6"/>
    <w:rsid w:val="00F22038"/>
    <w:rsid w:val="00F22594"/>
    <w:rsid w:val="00F235DA"/>
    <w:rsid w:val="00F240F3"/>
    <w:rsid w:val="00F24205"/>
    <w:rsid w:val="00F24FE9"/>
    <w:rsid w:val="00F259BE"/>
    <w:rsid w:val="00F2649D"/>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3FD8"/>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486E"/>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4FB"/>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101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4535"/>
    <w:rsid w:val="00FD5334"/>
    <w:rsid w:val="00FD56E3"/>
    <w:rsid w:val="00FD5816"/>
    <w:rsid w:val="00FD5817"/>
    <w:rsid w:val="00FD59B1"/>
    <w:rsid w:val="00FD6AFA"/>
    <w:rsid w:val="00FD7446"/>
    <w:rsid w:val="00FE0157"/>
    <w:rsid w:val="00FE0B82"/>
    <w:rsid w:val="00FE0ECB"/>
    <w:rsid w:val="00FE1057"/>
    <w:rsid w:val="00FE177A"/>
    <w:rsid w:val="00FE1E8C"/>
    <w:rsid w:val="00FE3559"/>
    <w:rsid w:val="00FE3638"/>
    <w:rsid w:val="00FE431B"/>
    <w:rsid w:val="00FE4743"/>
    <w:rsid w:val="00FE51F8"/>
    <w:rsid w:val="00FE59C6"/>
    <w:rsid w:val="00FE5F25"/>
    <w:rsid w:val="00FE652E"/>
    <w:rsid w:val="00FE68EA"/>
    <w:rsid w:val="00FE6CB6"/>
    <w:rsid w:val="00FF0B06"/>
    <w:rsid w:val="00FF218D"/>
    <w:rsid w:val="00FF31F3"/>
    <w:rsid w:val="00FF4ACD"/>
    <w:rsid w:val="00FF5347"/>
    <w:rsid w:val="00FF567B"/>
    <w:rsid w:val="00FF5E1B"/>
    <w:rsid w:val="00FF60C6"/>
    <w:rsid w:val="00FF65C7"/>
    <w:rsid w:val="00FF6CFC"/>
    <w:rsid w:val="00FF6D49"/>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DDD05ED"/>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 w:type="character" w:customStyle="1" w:styleId="e24kjd">
    <w:name w:val="e24kjd"/>
    <w:basedOn w:val="DefaultParagraphFont"/>
    <w:rsid w:val="009D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69B0-4807-4A47-97DD-55932797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1204</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8</cp:revision>
  <cp:lastPrinted>2019-07-16T21:41:00Z</cp:lastPrinted>
  <dcterms:created xsi:type="dcterms:W3CDTF">2019-08-22T21:37:00Z</dcterms:created>
  <dcterms:modified xsi:type="dcterms:W3CDTF">2019-08-27T23:42:00Z</dcterms:modified>
</cp:coreProperties>
</file>